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B599" w14:textId="55A8A5C5" w:rsidR="009C699A" w:rsidRPr="00007EA4" w:rsidRDefault="00F07D15" w:rsidP="00B10C5D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007EA4">
        <w:rPr>
          <w:noProof/>
        </w:rPr>
        <w:drawing>
          <wp:inline distT="0" distB="0" distL="0" distR="0" wp14:anchorId="41EC5B7F" wp14:editId="237EE451">
            <wp:extent cx="5760720" cy="10515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2E8CA" w14:textId="18B737FC" w:rsidR="00E46B55" w:rsidRPr="00007EA4" w:rsidRDefault="00AE123F" w:rsidP="00B10C5D">
      <w:pPr>
        <w:pStyle w:val="Listenabsatz"/>
        <w:spacing w:after="0"/>
        <w:ind w:left="3192"/>
        <w:rPr>
          <w:rFonts w:ascii="Arial" w:hAnsi="Arial" w:cs="Arial"/>
          <w:b/>
          <w:bCs/>
          <w:sz w:val="24"/>
          <w:szCs w:val="24"/>
        </w:rPr>
      </w:pPr>
      <w:r w:rsidRPr="00007EA4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007EA4">
        <w:rPr>
          <w:rFonts w:ascii="Arial" w:hAnsi="Arial" w:cs="Arial"/>
          <w:b/>
          <w:bCs/>
          <w:sz w:val="24"/>
          <w:szCs w:val="24"/>
        </w:rPr>
        <w:t>-Der Präsident-</w:t>
      </w:r>
    </w:p>
    <w:p w14:paraId="47EB874D" w14:textId="77777777" w:rsidR="00B10C5D" w:rsidRPr="00007EA4" w:rsidRDefault="00B10C5D" w:rsidP="00B10C5D">
      <w:pPr>
        <w:pStyle w:val="Listenabsatz"/>
        <w:spacing w:after="0"/>
        <w:ind w:left="3192"/>
        <w:rPr>
          <w:rFonts w:ascii="Arial" w:hAnsi="Arial" w:cs="Arial"/>
          <w:sz w:val="24"/>
          <w:szCs w:val="24"/>
        </w:rPr>
      </w:pPr>
    </w:p>
    <w:p w14:paraId="122BEBA9" w14:textId="77777777" w:rsidR="00AE123F" w:rsidRPr="00007EA4" w:rsidRDefault="00AE123F" w:rsidP="00AE123F">
      <w:pPr>
        <w:spacing w:after="0" w:line="240" w:lineRule="auto"/>
        <w:rPr>
          <w:rFonts w:ascii="Arial" w:hAnsi="Arial" w:cs="Arial"/>
        </w:rPr>
      </w:pPr>
      <w:r w:rsidRPr="00007EA4">
        <w:rPr>
          <w:rFonts w:ascii="Arial" w:hAnsi="Arial" w:cs="Arial"/>
        </w:rPr>
        <w:t xml:space="preserve">Geschäftsstelle in der RA-Kanzlei des Präsidenten Wolfgang Wehr, </w:t>
      </w:r>
    </w:p>
    <w:p w14:paraId="39FC657F" w14:textId="77777777" w:rsidR="00AE123F" w:rsidRPr="00F728EA" w:rsidRDefault="00AE123F" w:rsidP="00AE123F">
      <w:pPr>
        <w:spacing w:after="0" w:line="240" w:lineRule="auto"/>
        <w:rPr>
          <w:rFonts w:ascii="Arial" w:hAnsi="Arial" w:cs="Arial"/>
        </w:rPr>
      </w:pPr>
      <w:r w:rsidRPr="00F728EA">
        <w:rPr>
          <w:rFonts w:ascii="Arial" w:hAnsi="Arial" w:cs="Arial"/>
        </w:rPr>
        <w:t>Weinmarkt 4, 90403 Nürnberg</w:t>
      </w:r>
    </w:p>
    <w:p w14:paraId="2776FA89" w14:textId="74F540DA" w:rsidR="00B10C5D" w:rsidRPr="00F728EA" w:rsidRDefault="00AE123F" w:rsidP="00AE123F">
      <w:pPr>
        <w:spacing w:after="0" w:line="240" w:lineRule="auto"/>
        <w:rPr>
          <w:rFonts w:ascii="Arial" w:hAnsi="Arial" w:cs="Arial"/>
          <w:u w:val="single"/>
        </w:rPr>
      </w:pPr>
      <w:r w:rsidRPr="00F728EA">
        <w:rPr>
          <w:rFonts w:ascii="Arial" w:hAnsi="Arial" w:cs="Arial"/>
          <w:u w:val="single"/>
        </w:rPr>
        <w:t xml:space="preserve">Telefon: 0911/2850-030      </w:t>
      </w:r>
      <w:r w:rsidR="00F728EA">
        <w:rPr>
          <w:rFonts w:ascii="Arial" w:hAnsi="Arial" w:cs="Arial"/>
          <w:u w:val="single"/>
        </w:rPr>
        <w:t xml:space="preserve">     </w:t>
      </w:r>
      <w:r w:rsidRPr="00F728EA">
        <w:rPr>
          <w:rFonts w:ascii="Arial" w:hAnsi="Arial" w:cs="Arial"/>
          <w:u w:val="single"/>
        </w:rPr>
        <w:t xml:space="preserve">  </w:t>
      </w:r>
      <w:r w:rsidR="00F728EA">
        <w:rPr>
          <w:rFonts w:ascii="Arial" w:hAnsi="Arial" w:cs="Arial"/>
          <w:u w:val="single"/>
        </w:rPr>
        <w:t xml:space="preserve">    </w:t>
      </w:r>
      <w:r w:rsidRPr="00F728EA">
        <w:rPr>
          <w:rFonts w:ascii="Arial" w:hAnsi="Arial" w:cs="Arial"/>
          <w:u w:val="single"/>
        </w:rPr>
        <w:t xml:space="preserve">Telefax: 0911/2850-050         </w:t>
      </w:r>
      <w:r w:rsidR="00F728EA">
        <w:rPr>
          <w:rFonts w:ascii="Arial" w:hAnsi="Arial" w:cs="Arial"/>
          <w:u w:val="single"/>
        </w:rPr>
        <w:t xml:space="preserve">         </w:t>
      </w:r>
      <w:r w:rsidRPr="00F728EA">
        <w:rPr>
          <w:rFonts w:ascii="Arial" w:hAnsi="Arial" w:cs="Arial"/>
          <w:u w:val="single"/>
        </w:rPr>
        <w:t xml:space="preserve">E-Mail: </w:t>
      </w:r>
      <w:hyperlink r:id="rId9" w:history="1">
        <w:r w:rsidR="00F728EA" w:rsidRPr="00F728EA">
          <w:rPr>
            <w:rStyle w:val="Hyperlink"/>
            <w:rFonts w:ascii="Arial" w:hAnsi="Arial" w:cs="Arial"/>
            <w:color w:val="auto"/>
          </w:rPr>
          <w:t>info@treiber-wehr.de</w:t>
        </w:r>
      </w:hyperlink>
      <w:r w:rsidR="00F728EA" w:rsidRPr="00F728EA">
        <w:rPr>
          <w:rFonts w:ascii="Arial" w:hAnsi="Arial" w:cs="Arial"/>
        </w:rPr>
        <w:tab/>
      </w:r>
    </w:p>
    <w:p w14:paraId="69371A82" w14:textId="45366F71" w:rsidR="00AE123F" w:rsidRDefault="00AE123F" w:rsidP="00AE12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 xml:space="preserve"> </w:t>
      </w:r>
    </w:p>
    <w:p w14:paraId="769BFDE9" w14:textId="531031F6" w:rsidR="00AE123F" w:rsidRDefault="00AE123F" w:rsidP="00A43CD7">
      <w:r w:rsidRPr="007057E5">
        <w:t xml:space="preserve">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0B50" w:rsidRPr="0057381B">
        <w:rPr>
          <w:rFonts w:ascii="Arial" w:hAnsi="Arial" w:cs="Arial"/>
        </w:rPr>
        <w:t xml:space="preserve">         </w:t>
      </w:r>
      <w:r w:rsidRPr="00007EA4">
        <w:rPr>
          <w:rFonts w:ascii="Arial" w:hAnsi="Arial" w:cs="Arial"/>
          <w:b/>
          <w:sz w:val="24"/>
          <w:szCs w:val="24"/>
        </w:rPr>
        <w:t xml:space="preserve">Nürnberg, </w:t>
      </w:r>
      <w:r w:rsidR="001501A5">
        <w:rPr>
          <w:rFonts w:ascii="Arial" w:hAnsi="Arial" w:cs="Arial"/>
          <w:b/>
          <w:sz w:val="24"/>
          <w:szCs w:val="24"/>
        </w:rPr>
        <w:fldChar w:fldCharType="begin"/>
      </w:r>
      <w:r w:rsidR="001501A5">
        <w:rPr>
          <w:rFonts w:ascii="Arial" w:hAnsi="Arial" w:cs="Arial"/>
          <w:b/>
          <w:sz w:val="24"/>
          <w:szCs w:val="24"/>
        </w:rPr>
        <w:instrText xml:space="preserve"> DATE  \@ "d. MMMM yyyy"  \* MERGEFORMAT </w:instrText>
      </w:r>
      <w:r w:rsidR="001501A5">
        <w:rPr>
          <w:rFonts w:ascii="Arial" w:hAnsi="Arial" w:cs="Arial"/>
          <w:b/>
          <w:sz w:val="24"/>
          <w:szCs w:val="24"/>
        </w:rPr>
        <w:fldChar w:fldCharType="separate"/>
      </w:r>
      <w:r w:rsidR="00B66326">
        <w:rPr>
          <w:rFonts w:ascii="Arial" w:hAnsi="Arial" w:cs="Arial"/>
          <w:b/>
          <w:noProof/>
          <w:sz w:val="24"/>
          <w:szCs w:val="24"/>
        </w:rPr>
        <w:t>27. Dezember 2025</w:t>
      </w:r>
      <w:r w:rsidR="001501A5">
        <w:rPr>
          <w:rFonts w:ascii="Arial" w:hAnsi="Arial" w:cs="Arial"/>
          <w:b/>
          <w:sz w:val="24"/>
          <w:szCs w:val="24"/>
        </w:rPr>
        <w:fldChar w:fldCharType="end"/>
      </w:r>
    </w:p>
    <w:p w14:paraId="5968B9EC" w14:textId="77777777" w:rsidR="00AE123F" w:rsidRDefault="00AE123F" w:rsidP="00AE12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 xml:space="preserve">- die Mitgliedsvereine des MfrSkV e.V. </w:t>
      </w:r>
    </w:p>
    <w:p w14:paraId="21B18141" w14:textId="77777777" w:rsidR="00AE123F" w:rsidRDefault="00AE123F" w:rsidP="00AE12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 xml:space="preserve">- die </w:t>
      </w:r>
      <w:r>
        <w:rPr>
          <w:rFonts w:ascii="Arial" w:hAnsi="Arial" w:cs="Arial"/>
          <w:sz w:val="24"/>
          <w:szCs w:val="24"/>
        </w:rPr>
        <w:t xml:space="preserve">4 </w:t>
      </w:r>
      <w:r w:rsidRPr="007057E5">
        <w:rPr>
          <w:rFonts w:ascii="Arial" w:hAnsi="Arial" w:cs="Arial"/>
          <w:sz w:val="24"/>
          <w:szCs w:val="24"/>
        </w:rPr>
        <w:t xml:space="preserve">Ehrenmitglieder des MfrSkV e.V. </w:t>
      </w:r>
    </w:p>
    <w:p w14:paraId="31B87162" w14:textId="77777777" w:rsidR="00AE123F" w:rsidRDefault="00AE123F" w:rsidP="00AE12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>- die Präsidiumsmitglieder des MfrSkV e.V.</w:t>
      </w:r>
      <w:r>
        <w:rPr>
          <w:rFonts w:ascii="Arial" w:hAnsi="Arial" w:cs="Arial"/>
          <w:sz w:val="24"/>
          <w:szCs w:val="24"/>
        </w:rPr>
        <w:t xml:space="preserve"> -nur per E-Mail-</w:t>
      </w:r>
    </w:p>
    <w:p w14:paraId="0BE27D1E" w14:textId="77777777" w:rsidR="00AE123F" w:rsidRDefault="00AE123F" w:rsidP="00AE12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 xml:space="preserve">- die </w:t>
      </w:r>
      <w:r>
        <w:rPr>
          <w:rFonts w:ascii="Arial" w:hAnsi="Arial" w:cs="Arial"/>
          <w:sz w:val="24"/>
          <w:szCs w:val="24"/>
        </w:rPr>
        <w:t xml:space="preserve">Vorsitzende </w:t>
      </w:r>
      <w:r w:rsidRPr="007057E5">
        <w:rPr>
          <w:rFonts w:ascii="Arial" w:hAnsi="Arial" w:cs="Arial"/>
          <w:sz w:val="24"/>
          <w:szCs w:val="24"/>
        </w:rPr>
        <w:t xml:space="preserve">des Ehrengerichts des MfrSkV e.V. </w:t>
      </w:r>
    </w:p>
    <w:p w14:paraId="0AE6AA70" w14:textId="77777777" w:rsidR="00AE123F" w:rsidRDefault="00AE123F" w:rsidP="00AE12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>- die Schiedsrichterobfrau des MfrSkV e.V.</w:t>
      </w:r>
      <w:r>
        <w:rPr>
          <w:rFonts w:ascii="Arial" w:hAnsi="Arial" w:cs="Arial"/>
          <w:sz w:val="24"/>
          <w:szCs w:val="24"/>
        </w:rPr>
        <w:t xml:space="preserve"> -nur per E-Mail-</w:t>
      </w:r>
    </w:p>
    <w:p w14:paraId="28643FE6" w14:textId="5ABDEFC6" w:rsidR="00AF1844" w:rsidRDefault="00AE123F" w:rsidP="00AF1844">
      <w:pPr>
        <w:spacing w:after="0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>- die für das Jahr 20</w:t>
      </w:r>
      <w:r>
        <w:rPr>
          <w:rFonts w:ascii="Arial" w:hAnsi="Arial" w:cs="Arial"/>
          <w:sz w:val="24"/>
          <w:szCs w:val="24"/>
        </w:rPr>
        <w:t>2</w:t>
      </w:r>
      <w:r w:rsidR="001501A5">
        <w:rPr>
          <w:rFonts w:ascii="Arial" w:hAnsi="Arial" w:cs="Arial"/>
          <w:sz w:val="24"/>
          <w:szCs w:val="24"/>
        </w:rPr>
        <w:t>5</w:t>
      </w:r>
      <w:r w:rsidRPr="007057E5">
        <w:rPr>
          <w:rFonts w:ascii="Arial" w:hAnsi="Arial" w:cs="Arial"/>
          <w:sz w:val="24"/>
          <w:szCs w:val="24"/>
        </w:rPr>
        <w:t xml:space="preserve"> bestimmten Kassenprüfer</w:t>
      </w:r>
      <w:r w:rsidR="00AF1844">
        <w:rPr>
          <w:rFonts w:ascii="Arial" w:hAnsi="Arial" w:cs="Arial"/>
          <w:sz w:val="24"/>
          <w:szCs w:val="24"/>
        </w:rPr>
        <w:t>:</w:t>
      </w:r>
    </w:p>
    <w:p w14:paraId="334130E5" w14:textId="77777777" w:rsidR="00AF1844" w:rsidRDefault="00AF1844" w:rsidP="00AF1844">
      <w:pPr>
        <w:spacing w:after="0" w:line="276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52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Wolfgang Thümmel (</w:t>
      </w:r>
      <w:r w:rsidR="00852335">
        <w:rPr>
          <w:rFonts w:ascii="Arial" w:hAnsi="Arial" w:cs="Arial"/>
          <w:sz w:val="24"/>
          <w:szCs w:val="24"/>
        </w:rPr>
        <w:t xml:space="preserve"> Maurer Nürnberg 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28292A25" w14:textId="7173F748" w:rsidR="00286B46" w:rsidRPr="001501A5" w:rsidRDefault="00AF1844" w:rsidP="00AF1844">
      <w:pPr>
        <w:spacing w:after="0" w:line="276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Bernd Große (</w:t>
      </w:r>
      <w:r w:rsidR="00852335">
        <w:rPr>
          <w:rFonts w:ascii="Arial" w:hAnsi="Arial" w:cs="Arial"/>
          <w:sz w:val="24"/>
          <w:szCs w:val="24"/>
        </w:rPr>
        <w:t>Skat</w:t>
      </w:r>
      <w:r>
        <w:rPr>
          <w:rFonts w:ascii="Arial" w:hAnsi="Arial" w:cs="Arial"/>
          <w:sz w:val="24"/>
          <w:szCs w:val="24"/>
        </w:rPr>
        <w:t xml:space="preserve">freunde </w:t>
      </w:r>
      <w:r w:rsidR="00852335">
        <w:rPr>
          <w:rFonts w:ascii="Arial" w:hAnsi="Arial" w:cs="Arial"/>
          <w:sz w:val="24"/>
          <w:szCs w:val="24"/>
        </w:rPr>
        <w:t>Limbach</w:t>
      </w:r>
      <w:r>
        <w:rPr>
          <w:rFonts w:ascii="Arial" w:hAnsi="Arial" w:cs="Arial"/>
          <w:sz w:val="24"/>
          <w:szCs w:val="24"/>
        </w:rPr>
        <w:t>)</w:t>
      </w:r>
    </w:p>
    <w:p w14:paraId="3126FC40" w14:textId="77777777" w:rsidR="00286B46" w:rsidRDefault="00286B46" w:rsidP="00AE123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B2F879" w14:textId="126B7E95" w:rsidR="00FC7601" w:rsidRDefault="007057E5" w:rsidP="00FC760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057E5">
        <w:rPr>
          <w:rFonts w:ascii="Arial" w:hAnsi="Arial" w:cs="Arial"/>
          <w:b/>
          <w:sz w:val="36"/>
          <w:szCs w:val="36"/>
        </w:rPr>
        <w:t>Einladung zur Mitgliederversammlung 20</w:t>
      </w:r>
      <w:r w:rsidR="00454080">
        <w:rPr>
          <w:rFonts w:ascii="Arial" w:hAnsi="Arial" w:cs="Arial"/>
          <w:b/>
          <w:sz w:val="36"/>
          <w:szCs w:val="36"/>
        </w:rPr>
        <w:t>2</w:t>
      </w:r>
      <w:r w:rsidR="006A15D6">
        <w:rPr>
          <w:rFonts w:ascii="Arial" w:hAnsi="Arial" w:cs="Arial"/>
          <w:b/>
          <w:sz w:val="36"/>
          <w:szCs w:val="36"/>
        </w:rPr>
        <w:t>5</w:t>
      </w:r>
    </w:p>
    <w:p w14:paraId="30F69522" w14:textId="7AF31810" w:rsidR="007057E5" w:rsidRPr="00FC7601" w:rsidRDefault="00FC7601" w:rsidP="00FC7601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-</w:t>
      </w:r>
      <w:r w:rsidR="007057E5" w:rsidRPr="00084924">
        <w:rPr>
          <w:rFonts w:ascii="Arial" w:hAnsi="Arial" w:cs="Arial"/>
          <w:sz w:val="32"/>
          <w:szCs w:val="32"/>
        </w:rPr>
        <w:t>Jahreshauptversammlung</w:t>
      </w:r>
      <w:r w:rsidR="001C7835" w:rsidRPr="00084924">
        <w:rPr>
          <w:rFonts w:ascii="Arial" w:hAnsi="Arial" w:cs="Arial"/>
          <w:sz w:val="32"/>
          <w:szCs w:val="32"/>
        </w:rPr>
        <w:t xml:space="preserve"> des MfrSkV</w:t>
      </w:r>
      <w:r w:rsidR="003D7267">
        <w:rPr>
          <w:rFonts w:ascii="Arial" w:hAnsi="Arial" w:cs="Arial"/>
          <w:sz w:val="32"/>
          <w:szCs w:val="32"/>
        </w:rPr>
        <w:t>-</w:t>
      </w:r>
    </w:p>
    <w:p w14:paraId="22DF739E" w14:textId="77777777" w:rsidR="008E3637" w:rsidRDefault="008E3637" w:rsidP="007057E5">
      <w:pPr>
        <w:rPr>
          <w:rFonts w:ascii="Arial" w:hAnsi="Arial" w:cs="Arial"/>
          <w:sz w:val="24"/>
          <w:szCs w:val="24"/>
        </w:rPr>
      </w:pPr>
    </w:p>
    <w:p w14:paraId="42C5149C" w14:textId="70B0B89E" w:rsidR="007057E5" w:rsidRPr="007057E5" w:rsidRDefault="008E3637" w:rsidP="007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Verehrte </w:t>
      </w:r>
      <w:r w:rsidR="007057E5" w:rsidRPr="007057E5">
        <w:rPr>
          <w:rFonts w:ascii="Arial" w:hAnsi="Arial" w:cs="Arial"/>
          <w:sz w:val="24"/>
          <w:szCs w:val="24"/>
        </w:rPr>
        <w:t>Skatfreund</w:t>
      </w:r>
      <w:r w:rsidR="00F07D15">
        <w:rPr>
          <w:rFonts w:ascii="Arial" w:hAnsi="Arial" w:cs="Arial"/>
          <w:sz w:val="24"/>
          <w:szCs w:val="24"/>
        </w:rPr>
        <w:t>innen und Skatfreunde</w:t>
      </w:r>
      <w:r>
        <w:rPr>
          <w:rFonts w:ascii="Arial" w:hAnsi="Arial" w:cs="Arial"/>
          <w:sz w:val="24"/>
          <w:szCs w:val="24"/>
        </w:rPr>
        <w:t xml:space="preserve"> im Zuständigkeitsbereich des mittelfränkischen Skatverbands</w:t>
      </w:r>
      <w:r w:rsidR="007057E5" w:rsidRPr="007057E5">
        <w:rPr>
          <w:rFonts w:ascii="Arial" w:hAnsi="Arial" w:cs="Arial"/>
          <w:sz w:val="24"/>
          <w:szCs w:val="24"/>
        </w:rPr>
        <w:t xml:space="preserve">, </w:t>
      </w:r>
    </w:p>
    <w:p w14:paraId="5926D29F" w14:textId="330E6DD6" w:rsidR="0080058C" w:rsidRDefault="007057E5" w:rsidP="007057E5">
      <w:pPr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 xml:space="preserve">ich möchte Euch mit diesem Schreiben </w:t>
      </w:r>
      <w:r w:rsidR="00092945">
        <w:rPr>
          <w:rFonts w:ascii="Arial" w:hAnsi="Arial" w:cs="Arial"/>
          <w:sz w:val="24"/>
          <w:szCs w:val="24"/>
        </w:rPr>
        <w:t xml:space="preserve">bzw. dieser Veröffentlichung ganz herzlich </w:t>
      </w:r>
      <w:r w:rsidR="001C7835">
        <w:rPr>
          <w:rFonts w:ascii="Arial" w:hAnsi="Arial" w:cs="Arial"/>
          <w:sz w:val="24"/>
          <w:szCs w:val="24"/>
        </w:rPr>
        <w:t xml:space="preserve">form- und </w:t>
      </w:r>
      <w:r w:rsidRPr="007057E5">
        <w:rPr>
          <w:rFonts w:ascii="Arial" w:hAnsi="Arial" w:cs="Arial"/>
          <w:sz w:val="24"/>
          <w:szCs w:val="24"/>
        </w:rPr>
        <w:t xml:space="preserve">fristgerecht zu unserer </w:t>
      </w:r>
      <w:r w:rsidR="001C7835">
        <w:rPr>
          <w:rFonts w:ascii="Arial" w:hAnsi="Arial" w:cs="Arial"/>
          <w:sz w:val="24"/>
          <w:szCs w:val="24"/>
        </w:rPr>
        <w:t>Mitgliederver</w:t>
      </w:r>
      <w:r w:rsidRPr="007057E5">
        <w:rPr>
          <w:rFonts w:ascii="Arial" w:hAnsi="Arial" w:cs="Arial"/>
          <w:sz w:val="24"/>
          <w:szCs w:val="24"/>
        </w:rPr>
        <w:t>samm</w:t>
      </w:r>
      <w:r w:rsidR="00092945">
        <w:rPr>
          <w:rFonts w:ascii="Arial" w:hAnsi="Arial" w:cs="Arial"/>
          <w:sz w:val="24"/>
          <w:szCs w:val="24"/>
        </w:rPr>
        <w:t>l</w:t>
      </w:r>
      <w:r w:rsidRPr="007057E5">
        <w:rPr>
          <w:rFonts w:ascii="Arial" w:hAnsi="Arial" w:cs="Arial"/>
          <w:sz w:val="24"/>
          <w:szCs w:val="24"/>
        </w:rPr>
        <w:t>ung 20</w:t>
      </w:r>
      <w:r w:rsidR="00A43CD7">
        <w:rPr>
          <w:rFonts w:ascii="Arial" w:hAnsi="Arial" w:cs="Arial"/>
          <w:sz w:val="24"/>
          <w:szCs w:val="24"/>
        </w:rPr>
        <w:t>2</w:t>
      </w:r>
      <w:r w:rsidR="006A15D6">
        <w:rPr>
          <w:rFonts w:ascii="Arial" w:hAnsi="Arial" w:cs="Arial"/>
          <w:sz w:val="24"/>
          <w:szCs w:val="24"/>
        </w:rPr>
        <w:t>5</w:t>
      </w:r>
      <w:r w:rsidR="0080058C">
        <w:rPr>
          <w:rFonts w:ascii="Arial" w:hAnsi="Arial" w:cs="Arial"/>
          <w:sz w:val="24"/>
          <w:szCs w:val="24"/>
        </w:rPr>
        <w:t xml:space="preserve"> </w:t>
      </w:r>
      <w:r w:rsidRPr="007057E5">
        <w:rPr>
          <w:rFonts w:ascii="Arial" w:hAnsi="Arial" w:cs="Arial"/>
          <w:sz w:val="24"/>
          <w:szCs w:val="24"/>
        </w:rPr>
        <w:t>einlade</w:t>
      </w:r>
      <w:r w:rsidR="001C7835">
        <w:rPr>
          <w:rFonts w:ascii="Arial" w:hAnsi="Arial" w:cs="Arial"/>
          <w:sz w:val="24"/>
          <w:szCs w:val="24"/>
        </w:rPr>
        <w:t>n</w:t>
      </w:r>
      <w:r w:rsidR="003C0AAC">
        <w:rPr>
          <w:rFonts w:ascii="Arial" w:hAnsi="Arial" w:cs="Arial"/>
          <w:sz w:val="24"/>
          <w:szCs w:val="24"/>
        </w:rPr>
        <w:t xml:space="preserve">. </w:t>
      </w:r>
    </w:p>
    <w:p w14:paraId="3E9B6CC6" w14:textId="77777777" w:rsidR="0080058C" w:rsidRDefault="0080058C" w:rsidP="007057E5">
      <w:pPr>
        <w:rPr>
          <w:rFonts w:ascii="Arial" w:hAnsi="Arial" w:cs="Arial"/>
          <w:sz w:val="24"/>
          <w:szCs w:val="24"/>
        </w:rPr>
      </w:pPr>
    </w:p>
    <w:p w14:paraId="32DE9CD0" w14:textId="13193160" w:rsidR="007057E5" w:rsidRPr="007057E5" w:rsidRDefault="003C0AAC" w:rsidP="007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 Versammlung stellt </w:t>
      </w:r>
      <w:r w:rsidR="001C7835">
        <w:rPr>
          <w:rFonts w:ascii="Arial" w:hAnsi="Arial" w:cs="Arial"/>
          <w:sz w:val="24"/>
          <w:szCs w:val="24"/>
        </w:rPr>
        <w:t>die satzungsmäßige Jahreshauptversammlung unseres Verbands (VG 85) dar</w:t>
      </w:r>
      <w:r w:rsidR="00A43CD7">
        <w:rPr>
          <w:rFonts w:ascii="Arial" w:hAnsi="Arial" w:cs="Arial"/>
          <w:sz w:val="24"/>
          <w:szCs w:val="24"/>
        </w:rPr>
        <w:t>.</w:t>
      </w:r>
    </w:p>
    <w:p w14:paraId="118FD5C7" w14:textId="6548D8BB" w:rsidR="0057381B" w:rsidRDefault="001C7835" w:rsidP="00573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084924">
        <w:rPr>
          <w:rFonts w:ascii="Arial" w:hAnsi="Arial" w:cs="Arial"/>
          <w:sz w:val="24"/>
          <w:szCs w:val="24"/>
        </w:rPr>
        <w:t xml:space="preserve">einberufene </w:t>
      </w:r>
      <w:r>
        <w:rPr>
          <w:rFonts w:ascii="Arial" w:hAnsi="Arial" w:cs="Arial"/>
          <w:sz w:val="24"/>
          <w:szCs w:val="24"/>
        </w:rPr>
        <w:t xml:space="preserve">Mitgliederversammlung findet </w:t>
      </w:r>
      <w:r w:rsidR="00A123B2">
        <w:rPr>
          <w:rFonts w:ascii="Arial" w:hAnsi="Arial" w:cs="Arial"/>
          <w:sz w:val="24"/>
          <w:szCs w:val="24"/>
        </w:rPr>
        <w:t xml:space="preserve">in </w:t>
      </w:r>
      <w:r w:rsidR="0080058C">
        <w:rPr>
          <w:rFonts w:ascii="Arial" w:hAnsi="Arial" w:cs="Arial"/>
          <w:b/>
          <w:bCs/>
          <w:sz w:val="32"/>
          <w:szCs w:val="32"/>
        </w:rPr>
        <w:t>Nürnberg</w:t>
      </w:r>
      <w:r w:rsidR="003D7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statt</w:t>
      </w:r>
      <w:r w:rsidR="0057381B">
        <w:rPr>
          <w:rFonts w:ascii="Arial" w:hAnsi="Arial" w:cs="Arial"/>
          <w:sz w:val="24"/>
          <w:szCs w:val="24"/>
        </w:rPr>
        <w:t xml:space="preserve">, konkret </w:t>
      </w:r>
      <w:r>
        <w:rPr>
          <w:rFonts w:ascii="Arial" w:hAnsi="Arial" w:cs="Arial"/>
          <w:sz w:val="24"/>
          <w:szCs w:val="24"/>
        </w:rPr>
        <w:t>am</w:t>
      </w:r>
    </w:p>
    <w:p w14:paraId="3D76783D" w14:textId="5F99AEF6" w:rsidR="001C7835" w:rsidRPr="00D3211C" w:rsidRDefault="007057E5" w:rsidP="0057381B">
      <w:pPr>
        <w:jc w:val="center"/>
        <w:rPr>
          <w:rFonts w:ascii="Arial" w:hAnsi="Arial" w:cs="Arial"/>
          <w:b/>
          <w:sz w:val="28"/>
          <w:szCs w:val="28"/>
        </w:rPr>
      </w:pPr>
      <w:r w:rsidRPr="00D3211C">
        <w:rPr>
          <w:rFonts w:ascii="Arial" w:hAnsi="Arial" w:cs="Arial"/>
          <w:b/>
          <w:sz w:val="28"/>
          <w:szCs w:val="28"/>
        </w:rPr>
        <w:t xml:space="preserve">Samstag, </w:t>
      </w:r>
      <w:r w:rsidR="00CC3C5F">
        <w:rPr>
          <w:rFonts w:ascii="Arial" w:hAnsi="Arial" w:cs="Arial"/>
          <w:b/>
          <w:sz w:val="28"/>
          <w:szCs w:val="28"/>
        </w:rPr>
        <w:t>17</w:t>
      </w:r>
      <w:r w:rsidRPr="00D3211C">
        <w:rPr>
          <w:rFonts w:ascii="Arial" w:hAnsi="Arial" w:cs="Arial"/>
          <w:b/>
          <w:sz w:val="28"/>
          <w:szCs w:val="28"/>
        </w:rPr>
        <w:t xml:space="preserve">. </w:t>
      </w:r>
      <w:r w:rsidR="00CC3C5F">
        <w:rPr>
          <w:rFonts w:ascii="Arial" w:hAnsi="Arial" w:cs="Arial"/>
          <w:b/>
          <w:sz w:val="28"/>
          <w:szCs w:val="28"/>
        </w:rPr>
        <w:t>Januar</w:t>
      </w:r>
      <w:r w:rsidR="00A43CD7">
        <w:rPr>
          <w:rFonts w:ascii="Arial" w:hAnsi="Arial" w:cs="Arial"/>
          <w:b/>
          <w:sz w:val="28"/>
          <w:szCs w:val="28"/>
        </w:rPr>
        <w:t xml:space="preserve"> 202</w:t>
      </w:r>
      <w:r w:rsidR="00CC3C5F">
        <w:rPr>
          <w:rFonts w:ascii="Arial" w:hAnsi="Arial" w:cs="Arial"/>
          <w:b/>
          <w:sz w:val="28"/>
          <w:szCs w:val="28"/>
        </w:rPr>
        <w:t>6</w:t>
      </w:r>
      <w:r w:rsidR="00A43CD7">
        <w:rPr>
          <w:rFonts w:ascii="Arial" w:hAnsi="Arial" w:cs="Arial"/>
          <w:b/>
          <w:sz w:val="28"/>
          <w:szCs w:val="28"/>
        </w:rPr>
        <w:t>,</w:t>
      </w:r>
      <w:r w:rsidR="00084924">
        <w:rPr>
          <w:rFonts w:ascii="Arial" w:hAnsi="Arial" w:cs="Arial"/>
          <w:b/>
          <w:sz w:val="28"/>
          <w:szCs w:val="28"/>
        </w:rPr>
        <w:t xml:space="preserve"> </w:t>
      </w:r>
      <w:r w:rsidRPr="00D3211C">
        <w:rPr>
          <w:rFonts w:ascii="Arial" w:hAnsi="Arial" w:cs="Arial"/>
          <w:b/>
          <w:sz w:val="28"/>
          <w:szCs w:val="28"/>
        </w:rPr>
        <w:t xml:space="preserve">Beginn </w:t>
      </w:r>
      <w:r w:rsidR="00CC3C5F">
        <w:rPr>
          <w:rFonts w:ascii="Arial" w:hAnsi="Arial" w:cs="Arial"/>
          <w:b/>
          <w:sz w:val="28"/>
          <w:szCs w:val="28"/>
        </w:rPr>
        <w:t>1</w:t>
      </w:r>
      <w:r w:rsidR="0080058C">
        <w:rPr>
          <w:rFonts w:ascii="Arial" w:hAnsi="Arial" w:cs="Arial"/>
          <w:b/>
          <w:sz w:val="28"/>
          <w:szCs w:val="28"/>
        </w:rPr>
        <w:t>1</w:t>
      </w:r>
      <w:r w:rsidRPr="00D3211C">
        <w:rPr>
          <w:rFonts w:ascii="Arial" w:hAnsi="Arial" w:cs="Arial"/>
          <w:b/>
          <w:sz w:val="28"/>
          <w:szCs w:val="28"/>
        </w:rPr>
        <w:t>:</w:t>
      </w:r>
      <w:r w:rsidR="00CC3C5F">
        <w:rPr>
          <w:rFonts w:ascii="Arial" w:hAnsi="Arial" w:cs="Arial"/>
          <w:b/>
          <w:sz w:val="28"/>
          <w:szCs w:val="28"/>
        </w:rPr>
        <w:t>0</w:t>
      </w:r>
      <w:r w:rsidRPr="00D3211C">
        <w:rPr>
          <w:rFonts w:ascii="Arial" w:hAnsi="Arial" w:cs="Arial"/>
          <w:b/>
          <w:sz w:val="28"/>
          <w:szCs w:val="28"/>
        </w:rPr>
        <w:t>0 Uhr</w:t>
      </w:r>
      <w:r w:rsidR="003C0AAC" w:rsidRPr="00D3211C">
        <w:rPr>
          <w:rFonts w:ascii="Arial" w:hAnsi="Arial" w:cs="Arial"/>
          <w:b/>
          <w:sz w:val="28"/>
          <w:szCs w:val="28"/>
        </w:rPr>
        <w:t>,</w:t>
      </w:r>
    </w:p>
    <w:p w14:paraId="2DCC48AE" w14:textId="12ACDAA2" w:rsidR="00A43CD7" w:rsidRDefault="00092945" w:rsidP="003D7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 zwar </w:t>
      </w:r>
      <w:r w:rsidR="001C7835">
        <w:rPr>
          <w:rFonts w:ascii="Arial" w:hAnsi="Arial" w:cs="Arial"/>
          <w:sz w:val="24"/>
          <w:szCs w:val="24"/>
        </w:rPr>
        <w:t>in der Gaststätte</w:t>
      </w:r>
      <w:r w:rsidR="00A43CD7">
        <w:rPr>
          <w:rFonts w:ascii="Arial" w:hAnsi="Arial" w:cs="Arial"/>
          <w:sz w:val="24"/>
          <w:szCs w:val="24"/>
        </w:rPr>
        <w:t xml:space="preserve"> </w:t>
      </w:r>
      <w:r w:rsidR="00897428">
        <w:t>„</w:t>
      </w:r>
      <w:r w:rsidR="0080058C">
        <w:rPr>
          <w:rFonts w:ascii="Arial" w:hAnsi="Arial" w:cs="Arial"/>
          <w:b/>
          <w:bCs/>
          <w:sz w:val="24"/>
          <w:szCs w:val="24"/>
        </w:rPr>
        <w:t>Sportpark Ziegelstein</w:t>
      </w:r>
      <w:r w:rsidR="00897428" w:rsidRPr="00897428">
        <w:rPr>
          <w:rFonts w:ascii="Arial" w:hAnsi="Arial" w:cs="Arial"/>
          <w:sz w:val="24"/>
          <w:szCs w:val="24"/>
        </w:rPr>
        <w:t xml:space="preserve">, </w:t>
      </w:r>
      <w:r w:rsidR="0080058C">
        <w:rPr>
          <w:rFonts w:ascii="Arial" w:hAnsi="Arial" w:cs="Arial"/>
          <w:sz w:val="24"/>
          <w:szCs w:val="24"/>
        </w:rPr>
        <w:t>Hoferstraße 30</w:t>
      </w:r>
      <w:r w:rsidR="00897428" w:rsidRPr="00897428">
        <w:rPr>
          <w:rFonts w:ascii="Arial" w:hAnsi="Arial" w:cs="Arial"/>
          <w:sz w:val="24"/>
          <w:szCs w:val="24"/>
        </w:rPr>
        <w:t>, 90</w:t>
      </w:r>
      <w:r w:rsidR="0080058C">
        <w:rPr>
          <w:rFonts w:ascii="Arial" w:hAnsi="Arial" w:cs="Arial"/>
          <w:sz w:val="24"/>
          <w:szCs w:val="24"/>
        </w:rPr>
        <w:t>411 Nürnberg</w:t>
      </w:r>
      <w:r w:rsidR="003D7267">
        <w:rPr>
          <w:rFonts w:ascii="Arial" w:hAnsi="Arial" w:cs="Arial"/>
          <w:sz w:val="24"/>
          <w:szCs w:val="24"/>
        </w:rPr>
        <w:t xml:space="preserve">. Wir tagen </w:t>
      </w:r>
      <w:r w:rsidR="00897428">
        <w:rPr>
          <w:rFonts w:ascii="Arial" w:hAnsi="Arial" w:cs="Arial"/>
          <w:sz w:val="24"/>
          <w:szCs w:val="24"/>
        </w:rPr>
        <w:t xml:space="preserve">dort </w:t>
      </w:r>
      <w:r w:rsidR="003D7267">
        <w:rPr>
          <w:rFonts w:ascii="Arial" w:hAnsi="Arial" w:cs="Arial"/>
          <w:sz w:val="24"/>
          <w:szCs w:val="24"/>
        </w:rPr>
        <w:t xml:space="preserve">im </w:t>
      </w:r>
      <w:r w:rsidR="003D7267" w:rsidRPr="00681D43">
        <w:rPr>
          <w:rFonts w:ascii="Arial" w:hAnsi="Arial" w:cs="Arial"/>
          <w:sz w:val="24"/>
          <w:szCs w:val="24"/>
          <w:u w:val="single"/>
        </w:rPr>
        <w:t>Nebenzimmer</w:t>
      </w:r>
      <w:r w:rsidR="003D7267">
        <w:rPr>
          <w:rFonts w:ascii="Arial" w:hAnsi="Arial" w:cs="Arial"/>
          <w:sz w:val="24"/>
          <w:szCs w:val="24"/>
        </w:rPr>
        <w:t xml:space="preserve"> des Lokals. Aus Platzgründen sollten </w:t>
      </w:r>
      <w:r w:rsidR="003D7267" w:rsidRPr="003D7267">
        <w:rPr>
          <w:rFonts w:ascii="Arial" w:hAnsi="Arial" w:cs="Arial"/>
          <w:sz w:val="24"/>
          <w:szCs w:val="24"/>
          <w:u w:val="single"/>
        </w:rPr>
        <w:t>je Skatclub maximal 2 Personen</w:t>
      </w:r>
      <w:r w:rsidR="003D7267">
        <w:rPr>
          <w:rFonts w:ascii="Arial" w:hAnsi="Arial" w:cs="Arial"/>
          <w:sz w:val="24"/>
          <w:szCs w:val="24"/>
        </w:rPr>
        <w:t xml:space="preserve"> teilnehmen. </w:t>
      </w:r>
      <w:r w:rsidR="001C7835">
        <w:rPr>
          <w:rFonts w:ascii="Arial" w:hAnsi="Arial" w:cs="Arial"/>
          <w:sz w:val="24"/>
          <w:szCs w:val="24"/>
        </w:rPr>
        <w:t xml:space="preserve">Einlass </w:t>
      </w:r>
      <w:r w:rsidR="00454080">
        <w:rPr>
          <w:rFonts w:ascii="Arial" w:hAnsi="Arial" w:cs="Arial"/>
          <w:sz w:val="24"/>
          <w:szCs w:val="24"/>
        </w:rPr>
        <w:t xml:space="preserve">in das Lokal </w:t>
      </w:r>
      <w:r w:rsidR="00675047">
        <w:rPr>
          <w:rFonts w:ascii="Arial" w:hAnsi="Arial" w:cs="Arial"/>
          <w:sz w:val="24"/>
          <w:szCs w:val="24"/>
        </w:rPr>
        <w:t xml:space="preserve">ist </w:t>
      </w:r>
      <w:r w:rsidR="001C7835">
        <w:rPr>
          <w:rFonts w:ascii="Arial" w:hAnsi="Arial" w:cs="Arial"/>
          <w:sz w:val="24"/>
          <w:szCs w:val="24"/>
        </w:rPr>
        <w:t xml:space="preserve">ab </w:t>
      </w:r>
      <w:r w:rsidR="0080058C">
        <w:rPr>
          <w:rFonts w:ascii="Arial" w:hAnsi="Arial" w:cs="Arial"/>
          <w:sz w:val="24"/>
          <w:szCs w:val="24"/>
        </w:rPr>
        <w:t>10:</w:t>
      </w:r>
      <w:r w:rsidR="001501A5">
        <w:rPr>
          <w:rFonts w:ascii="Arial" w:hAnsi="Arial" w:cs="Arial"/>
          <w:sz w:val="24"/>
          <w:szCs w:val="24"/>
        </w:rPr>
        <w:t>3</w:t>
      </w:r>
      <w:r w:rsidR="001C7835">
        <w:rPr>
          <w:rFonts w:ascii="Arial" w:hAnsi="Arial" w:cs="Arial"/>
          <w:sz w:val="24"/>
          <w:szCs w:val="24"/>
        </w:rPr>
        <w:t>0 Uhr.</w:t>
      </w:r>
      <w:r w:rsidR="007C3662">
        <w:rPr>
          <w:rFonts w:ascii="Arial" w:hAnsi="Arial" w:cs="Arial"/>
          <w:sz w:val="24"/>
          <w:szCs w:val="24"/>
        </w:rPr>
        <w:t xml:space="preserve"> </w:t>
      </w:r>
    </w:p>
    <w:p w14:paraId="1BC4510E" w14:textId="77777777" w:rsidR="0080058C" w:rsidRDefault="00A43CD7" w:rsidP="007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7267">
        <w:rPr>
          <w:rFonts w:ascii="Arial" w:hAnsi="Arial" w:cs="Arial"/>
          <w:sz w:val="24"/>
          <w:szCs w:val="24"/>
        </w:rPr>
        <w:t xml:space="preserve">n der Versammlung </w:t>
      </w:r>
      <w:r>
        <w:rPr>
          <w:rFonts w:ascii="Arial" w:hAnsi="Arial" w:cs="Arial"/>
          <w:sz w:val="24"/>
          <w:szCs w:val="24"/>
        </w:rPr>
        <w:t>dürfen nur aktuell</w:t>
      </w:r>
      <w:r w:rsidR="00795226">
        <w:rPr>
          <w:rFonts w:ascii="Arial" w:hAnsi="Arial" w:cs="Arial"/>
          <w:sz w:val="24"/>
          <w:szCs w:val="24"/>
        </w:rPr>
        <w:t xml:space="preserve"> gemeldete</w:t>
      </w:r>
      <w:r>
        <w:rPr>
          <w:rFonts w:ascii="Arial" w:hAnsi="Arial" w:cs="Arial"/>
          <w:sz w:val="24"/>
          <w:szCs w:val="24"/>
        </w:rPr>
        <w:t xml:space="preserve"> </w:t>
      </w:r>
      <w:r w:rsidR="00795226">
        <w:rPr>
          <w:rFonts w:ascii="Arial" w:hAnsi="Arial" w:cs="Arial"/>
          <w:sz w:val="24"/>
          <w:szCs w:val="24"/>
        </w:rPr>
        <w:t>DSkV-Mitglieder teilnehmen</w:t>
      </w:r>
      <w:r w:rsidR="003D7267">
        <w:rPr>
          <w:rFonts w:ascii="Arial" w:hAnsi="Arial" w:cs="Arial"/>
          <w:sz w:val="24"/>
          <w:szCs w:val="24"/>
        </w:rPr>
        <w:t xml:space="preserve">, die einem im MfrSkV organisierten Skatclub angehören. </w:t>
      </w:r>
    </w:p>
    <w:p w14:paraId="20DE88DE" w14:textId="2C0C3C2B" w:rsidR="00A43CD7" w:rsidRDefault="00795226" w:rsidP="007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 Anmeldung durch den jeweiligen Mitgliedsclub im MfrSkV ist </w:t>
      </w:r>
      <w:r w:rsidR="003D7267">
        <w:rPr>
          <w:rFonts w:ascii="Arial" w:hAnsi="Arial" w:cs="Arial"/>
          <w:sz w:val="24"/>
          <w:szCs w:val="24"/>
        </w:rPr>
        <w:t xml:space="preserve">erbeten </w:t>
      </w:r>
      <w:r>
        <w:rPr>
          <w:rFonts w:ascii="Arial" w:hAnsi="Arial" w:cs="Arial"/>
          <w:sz w:val="24"/>
          <w:szCs w:val="24"/>
        </w:rPr>
        <w:t xml:space="preserve">und zwar bis </w:t>
      </w:r>
      <w:r w:rsidR="003D7267">
        <w:rPr>
          <w:rFonts w:ascii="Arial" w:hAnsi="Arial" w:cs="Arial"/>
          <w:sz w:val="24"/>
          <w:szCs w:val="24"/>
        </w:rPr>
        <w:t xml:space="preserve">zum </w:t>
      </w:r>
      <w:r w:rsidR="0080058C" w:rsidRPr="0080058C">
        <w:rPr>
          <w:rFonts w:ascii="Arial" w:hAnsi="Arial" w:cs="Arial"/>
          <w:b/>
          <w:bCs/>
          <w:sz w:val="24"/>
          <w:szCs w:val="24"/>
        </w:rPr>
        <w:t>02. Januar 2026</w:t>
      </w:r>
      <w:r w:rsidR="003D72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Dabei sollte angegeben werden, welche Person die Stimmrechte für den jeweiligen Skatclub verbindlich ausübt.</w:t>
      </w:r>
      <w:r w:rsidR="00E97C31">
        <w:rPr>
          <w:rFonts w:ascii="Arial" w:hAnsi="Arial" w:cs="Arial"/>
          <w:sz w:val="24"/>
          <w:szCs w:val="24"/>
        </w:rPr>
        <w:t xml:space="preserve"> </w:t>
      </w:r>
    </w:p>
    <w:p w14:paraId="08F44439" w14:textId="7DBF940E" w:rsidR="002E147C" w:rsidRDefault="006A2B5F" w:rsidP="007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Die </w:t>
      </w:r>
      <w:r w:rsidR="00092945">
        <w:rPr>
          <w:rFonts w:ascii="Arial" w:hAnsi="Arial" w:cs="Arial"/>
          <w:sz w:val="24"/>
          <w:szCs w:val="24"/>
        </w:rPr>
        <w:t xml:space="preserve">Anzahl an zugelassenen Delegierten und an </w:t>
      </w:r>
      <w:r>
        <w:rPr>
          <w:rFonts w:ascii="Arial" w:hAnsi="Arial" w:cs="Arial"/>
          <w:sz w:val="24"/>
          <w:szCs w:val="24"/>
        </w:rPr>
        <w:t>Stimmen</w:t>
      </w:r>
      <w:r w:rsidR="00092945">
        <w:rPr>
          <w:rFonts w:ascii="Arial" w:hAnsi="Arial" w:cs="Arial"/>
          <w:sz w:val="24"/>
          <w:szCs w:val="24"/>
        </w:rPr>
        <w:t>rechten</w:t>
      </w:r>
      <w:r w:rsidR="003915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eines jeden Mitglieds</w:t>
      </w:r>
      <w:r w:rsidR="00795226">
        <w:rPr>
          <w:rFonts w:ascii="Arial" w:hAnsi="Arial" w:cs="Arial"/>
          <w:sz w:val="24"/>
          <w:szCs w:val="24"/>
        </w:rPr>
        <w:t xml:space="preserve">clubs </w:t>
      </w:r>
      <w:r>
        <w:rPr>
          <w:rFonts w:ascii="Arial" w:hAnsi="Arial" w:cs="Arial"/>
          <w:sz w:val="24"/>
          <w:szCs w:val="24"/>
        </w:rPr>
        <w:t>richtet sich nach der Anzahl seiner zu Jahresbeginn</w:t>
      </w:r>
      <w:r w:rsidR="00084924">
        <w:rPr>
          <w:rFonts w:ascii="Arial" w:hAnsi="Arial" w:cs="Arial"/>
          <w:sz w:val="24"/>
          <w:szCs w:val="24"/>
        </w:rPr>
        <w:t xml:space="preserve"> 202</w:t>
      </w:r>
      <w:r w:rsidR="006A15D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gemeldeten Vereinsmitglieder (lt. Satzung </w:t>
      </w:r>
      <w:r w:rsidR="008E3637">
        <w:rPr>
          <w:rFonts w:ascii="Arial" w:hAnsi="Arial" w:cs="Arial"/>
          <w:sz w:val="24"/>
          <w:szCs w:val="24"/>
        </w:rPr>
        <w:t xml:space="preserve">hat jeder </w:t>
      </w:r>
      <w:r w:rsidR="0057381B">
        <w:rPr>
          <w:rFonts w:ascii="Arial" w:hAnsi="Arial" w:cs="Arial"/>
          <w:sz w:val="24"/>
          <w:szCs w:val="24"/>
        </w:rPr>
        <w:t xml:space="preserve">Club </w:t>
      </w:r>
      <w:r w:rsidR="007057E5" w:rsidRPr="007057E5">
        <w:rPr>
          <w:rFonts w:ascii="Arial" w:hAnsi="Arial" w:cs="Arial"/>
          <w:sz w:val="24"/>
          <w:szCs w:val="24"/>
        </w:rPr>
        <w:t xml:space="preserve">je angefangene 5 Mitglieder jeweils 1 </w:t>
      </w:r>
      <w:r>
        <w:rPr>
          <w:rFonts w:ascii="Arial" w:hAnsi="Arial" w:cs="Arial"/>
          <w:sz w:val="24"/>
          <w:szCs w:val="24"/>
        </w:rPr>
        <w:t>Stimm</w:t>
      </w:r>
      <w:r w:rsidR="008E3637">
        <w:rPr>
          <w:rFonts w:ascii="Arial" w:hAnsi="Arial" w:cs="Arial"/>
          <w:sz w:val="24"/>
          <w:szCs w:val="24"/>
        </w:rPr>
        <w:t>e</w:t>
      </w:r>
      <w:r w:rsidR="004C7B9B">
        <w:rPr>
          <w:rFonts w:ascii="Arial" w:hAnsi="Arial" w:cs="Arial"/>
          <w:sz w:val="24"/>
          <w:szCs w:val="24"/>
        </w:rPr>
        <w:t xml:space="preserve"> und </w:t>
      </w:r>
      <w:r w:rsidR="0057381B">
        <w:rPr>
          <w:rFonts w:ascii="Arial" w:hAnsi="Arial" w:cs="Arial"/>
          <w:sz w:val="24"/>
          <w:szCs w:val="24"/>
        </w:rPr>
        <w:t xml:space="preserve">je einen </w:t>
      </w:r>
      <w:r w:rsidR="004C7B9B">
        <w:rPr>
          <w:rFonts w:ascii="Arial" w:hAnsi="Arial" w:cs="Arial"/>
          <w:sz w:val="24"/>
          <w:szCs w:val="24"/>
        </w:rPr>
        <w:t>Delegierten</w:t>
      </w:r>
      <w:r w:rsidR="0057381B">
        <w:rPr>
          <w:rFonts w:ascii="Arial" w:hAnsi="Arial" w:cs="Arial"/>
          <w:sz w:val="24"/>
          <w:szCs w:val="24"/>
        </w:rPr>
        <w:t>platz</w:t>
      </w:r>
      <w:r w:rsidR="008E3637">
        <w:rPr>
          <w:rFonts w:ascii="Arial" w:hAnsi="Arial" w:cs="Arial"/>
          <w:sz w:val="24"/>
          <w:szCs w:val="24"/>
        </w:rPr>
        <w:t xml:space="preserve">). </w:t>
      </w:r>
      <w:r w:rsidR="002E147C">
        <w:rPr>
          <w:rFonts w:ascii="Arial" w:hAnsi="Arial" w:cs="Arial"/>
          <w:sz w:val="24"/>
          <w:szCs w:val="24"/>
        </w:rPr>
        <w:t>Jeder Mitglieds</w:t>
      </w:r>
      <w:r w:rsidR="004C7B9B">
        <w:rPr>
          <w:rFonts w:ascii="Arial" w:hAnsi="Arial" w:cs="Arial"/>
          <w:sz w:val="24"/>
          <w:szCs w:val="24"/>
        </w:rPr>
        <w:t>club</w:t>
      </w:r>
      <w:r w:rsidR="002E147C">
        <w:rPr>
          <w:rFonts w:ascii="Arial" w:hAnsi="Arial" w:cs="Arial"/>
          <w:sz w:val="24"/>
          <w:szCs w:val="24"/>
        </w:rPr>
        <w:t xml:space="preserve"> soll</w:t>
      </w:r>
      <w:r w:rsidR="00A123B2">
        <w:rPr>
          <w:rFonts w:ascii="Arial" w:hAnsi="Arial" w:cs="Arial"/>
          <w:sz w:val="24"/>
          <w:szCs w:val="24"/>
        </w:rPr>
        <w:t>te</w:t>
      </w:r>
      <w:r w:rsidR="002E147C">
        <w:rPr>
          <w:rFonts w:ascii="Arial" w:hAnsi="Arial" w:cs="Arial"/>
          <w:sz w:val="24"/>
          <w:szCs w:val="24"/>
        </w:rPr>
        <w:t xml:space="preserve"> mindestens ei</w:t>
      </w:r>
      <w:r w:rsidR="004C7B9B">
        <w:rPr>
          <w:rFonts w:ascii="Arial" w:hAnsi="Arial" w:cs="Arial"/>
          <w:sz w:val="24"/>
          <w:szCs w:val="24"/>
        </w:rPr>
        <w:t xml:space="preserve">ne Person </w:t>
      </w:r>
      <w:r w:rsidR="003D7267">
        <w:rPr>
          <w:rFonts w:ascii="Arial" w:hAnsi="Arial" w:cs="Arial"/>
          <w:sz w:val="24"/>
          <w:szCs w:val="24"/>
        </w:rPr>
        <w:t xml:space="preserve">(maximal 2) </w:t>
      </w:r>
      <w:r w:rsidR="004C7B9B">
        <w:rPr>
          <w:rFonts w:ascii="Arial" w:hAnsi="Arial" w:cs="Arial"/>
          <w:sz w:val="24"/>
          <w:szCs w:val="24"/>
        </w:rPr>
        <w:t>zu</w:t>
      </w:r>
      <w:r w:rsidR="003D7267">
        <w:rPr>
          <w:rFonts w:ascii="Arial" w:hAnsi="Arial" w:cs="Arial"/>
          <w:sz w:val="24"/>
          <w:szCs w:val="24"/>
        </w:rPr>
        <w:t>r Versammlung entsenden</w:t>
      </w:r>
      <w:r w:rsidR="002E147C">
        <w:rPr>
          <w:rFonts w:ascii="Arial" w:hAnsi="Arial" w:cs="Arial"/>
          <w:sz w:val="24"/>
          <w:szCs w:val="24"/>
        </w:rPr>
        <w:t>,</w:t>
      </w:r>
      <w:r w:rsidR="00F2237B">
        <w:rPr>
          <w:rFonts w:ascii="Arial" w:hAnsi="Arial" w:cs="Arial"/>
          <w:sz w:val="24"/>
          <w:szCs w:val="24"/>
        </w:rPr>
        <w:t xml:space="preserve"> damit alle Interessen vertreten sind und unser Verband </w:t>
      </w:r>
      <w:r w:rsidR="008F5251">
        <w:rPr>
          <w:rFonts w:ascii="Arial" w:hAnsi="Arial" w:cs="Arial"/>
          <w:sz w:val="24"/>
          <w:szCs w:val="24"/>
        </w:rPr>
        <w:t xml:space="preserve">hinreichend </w:t>
      </w:r>
      <w:r w:rsidR="00A123B2">
        <w:rPr>
          <w:rFonts w:ascii="Arial" w:hAnsi="Arial" w:cs="Arial"/>
          <w:sz w:val="24"/>
          <w:szCs w:val="24"/>
        </w:rPr>
        <w:t xml:space="preserve">breit repräsentiert und </w:t>
      </w:r>
      <w:r w:rsidR="002E147C">
        <w:rPr>
          <w:rFonts w:ascii="Arial" w:hAnsi="Arial" w:cs="Arial"/>
          <w:sz w:val="24"/>
          <w:szCs w:val="24"/>
        </w:rPr>
        <w:t>beschlussfähig</w:t>
      </w:r>
      <w:r w:rsidR="00F2237B">
        <w:rPr>
          <w:rFonts w:ascii="Arial" w:hAnsi="Arial" w:cs="Arial"/>
          <w:sz w:val="24"/>
          <w:szCs w:val="24"/>
        </w:rPr>
        <w:t xml:space="preserve"> ist</w:t>
      </w:r>
      <w:r w:rsidR="002E147C">
        <w:rPr>
          <w:rFonts w:ascii="Arial" w:hAnsi="Arial" w:cs="Arial"/>
          <w:sz w:val="24"/>
          <w:szCs w:val="24"/>
        </w:rPr>
        <w:t xml:space="preserve">. </w:t>
      </w:r>
      <w:r w:rsidR="008F5251">
        <w:rPr>
          <w:rFonts w:ascii="Arial" w:hAnsi="Arial" w:cs="Arial"/>
          <w:sz w:val="24"/>
          <w:szCs w:val="24"/>
        </w:rPr>
        <w:t>Mitglieds</w:t>
      </w:r>
      <w:r w:rsidR="0039155F">
        <w:rPr>
          <w:rFonts w:ascii="Arial" w:hAnsi="Arial" w:cs="Arial"/>
          <w:sz w:val="24"/>
          <w:szCs w:val="24"/>
        </w:rPr>
        <w:t xml:space="preserve">clubs </w:t>
      </w:r>
      <w:r w:rsidR="008F5251">
        <w:rPr>
          <w:rFonts w:ascii="Arial" w:hAnsi="Arial" w:cs="Arial"/>
          <w:sz w:val="24"/>
          <w:szCs w:val="24"/>
        </w:rPr>
        <w:t xml:space="preserve">können </w:t>
      </w:r>
      <w:r w:rsidR="003D7267">
        <w:rPr>
          <w:rFonts w:ascii="Arial" w:hAnsi="Arial" w:cs="Arial"/>
          <w:sz w:val="24"/>
          <w:szCs w:val="24"/>
        </w:rPr>
        <w:t xml:space="preserve">dabei </w:t>
      </w:r>
      <w:r w:rsidR="008F5251">
        <w:rPr>
          <w:rFonts w:ascii="Arial" w:hAnsi="Arial" w:cs="Arial"/>
          <w:sz w:val="24"/>
          <w:szCs w:val="24"/>
        </w:rPr>
        <w:t>nur von eigenen</w:t>
      </w:r>
      <w:r w:rsidR="00454C98">
        <w:rPr>
          <w:rFonts w:ascii="Arial" w:hAnsi="Arial" w:cs="Arial"/>
          <w:sz w:val="24"/>
          <w:szCs w:val="24"/>
        </w:rPr>
        <w:t xml:space="preserve">, </w:t>
      </w:r>
      <w:r w:rsidR="003C0AAC">
        <w:rPr>
          <w:rFonts w:ascii="Arial" w:hAnsi="Arial" w:cs="Arial"/>
          <w:sz w:val="24"/>
          <w:szCs w:val="24"/>
        </w:rPr>
        <w:t xml:space="preserve">beim </w:t>
      </w:r>
      <w:r w:rsidR="00454C98">
        <w:rPr>
          <w:rFonts w:ascii="Arial" w:hAnsi="Arial" w:cs="Arial"/>
          <w:sz w:val="24"/>
          <w:szCs w:val="24"/>
        </w:rPr>
        <w:t>DSkV</w:t>
      </w:r>
      <w:r w:rsidR="00107013">
        <w:rPr>
          <w:rFonts w:ascii="Arial" w:hAnsi="Arial" w:cs="Arial"/>
          <w:sz w:val="24"/>
          <w:szCs w:val="24"/>
        </w:rPr>
        <w:t xml:space="preserve"> </w:t>
      </w:r>
      <w:r w:rsidR="00454C98">
        <w:rPr>
          <w:rFonts w:ascii="Arial" w:hAnsi="Arial" w:cs="Arial"/>
          <w:sz w:val="24"/>
          <w:szCs w:val="24"/>
        </w:rPr>
        <w:t>gemeldeten</w:t>
      </w:r>
      <w:r w:rsidR="005E031E">
        <w:rPr>
          <w:rFonts w:ascii="Arial" w:hAnsi="Arial" w:cs="Arial"/>
          <w:sz w:val="24"/>
          <w:szCs w:val="24"/>
        </w:rPr>
        <w:t>,</w:t>
      </w:r>
      <w:r w:rsidR="00454C98">
        <w:rPr>
          <w:rFonts w:ascii="Arial" w:hAnsi="Arial" w:cs="Arial"/>
          <w:sz w:val="24"/>
          <w:szCs w:val="24"/>
        </w:rPr>
        <w:t xml:space="preserve"> Clubmitgliedern vertreten werden. </w:t>
      </w:r>
      <w:r w:rsidR="002E147C">
        <w:rPr>
          <w:rFonts w:ascii="Arial" w:hAnsi="Arial" w:cs="Arial"/>
          <w:sz w:val="24"/>
          <w:szCs w:val="24"/>
        </w:rPr>
        <w:t xml:space="preserve">Eine </w:t>
      </w:r>
      <w:r w:rsidR="00454C98">
        <w:rPr>
          <w:rFonts w:ascii="Arial" w:hAnsi="Arial" w:cs="Arial"/>
          <w:sz w:val="24"/>
          <w:szCs w:val="24"/>
        </w:rPr>
        <w:t>Übertragung des Stimmrechts von Mitglieds</w:t>
      </w:r>
      <w:r w:rsidR="0039155F">
        <w:rPr>
          <w:rFonts w:ascii="Arial" w:hAnsi="Arial" w:cs="Arial"/>
          <w:sz w:val="24"/>
          <w:szCs w:val="24"/>
        </w:rPr>
        <w:t>clubs</w:t>
      </w:r>
      <w:r w:rsidR="00454C98">
        <w:rPr>
          <w:rFonts w:ascii="Arial" w:hAnsi="Arial" w:cs="Arial"/>
          <w:sz w:val="24"/>
          <w:szCs w:val="24"/>
        </w:rPr>
        <w:t xml:space="preserve"> an</w:t>
      </w:r>
      <w:r w:rsidR="002E147C">
        <w:rPr>
          <w:rFonts w:ascii="Arial" w:hAnsi="Arial" w:cs="Arial"/>
          <w:sz w:val="24"/>
          <w:szCs w:val="24"/>
        </w:rPr>
        <w:t xml:space="preserve"> D</w:t>
      </w:r>
      <w:r w:rsidR="00454C98">
        <w:rPr>
          <w:rFonts w:ascii="Arial" w:hAnsi="Arial" w:cs="Arial"/>
          <w:sz w:val="24"/>
          <w:szCs w:val="24"/>
        </w:rPr>
        <w:t xml:space="preserve">ritte ist nach der </w:t>
      </w:r>
      <w:r w:rsidR="002E147C">
        <w:rPr>
          <w:rFonts w:ascii="Arial" w:hAnsi="Arial" w:cs="Arial"/>
          <w:sz w:val="24"/>
          <w:szCs w:val="24"/>
        </w:rPr>
        <w:t>Satzung nicht zulässig.</w:t>
      </w:r>
      <w:r w:rsidR="00454C98">
        <w:rPr>
          <w:rFonts w:ascii="Arial" w:hAnsi="Arial" w:cs="Arial"/>
          <w:sz w:val="24"/>
          <w:szCs w:val="24"/>
        </w:rPr>
        <w:t xml:space="preserve"> Stimmrechte von Präsidiums- und Ehrenmitgliedern</w:t>
      </w:r>
      <w:r w:rsidR="008D6526">
        <w:rPr>
          <w:rFonts w:ascii="Arial" w:hAnsi="Arial" w:cs="Arial"/>
          <w:sz w:val="24"/>
          <w:szCs w:val="24"/>
        </w:rPr>
        <w:t xml:space="preserve"> sind personenbezogen und nicht übertragbar.</w:t>
      </w:r>
    </w:p>
    <w:p w14:paraId="0D5C3585" w14:textId="2BC5EE1B" w:rsidR="00AE123F" w:rsidRDefault="00AE123F" w:rsidP="00705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Zuge der Versammlung werden auch die Clubmeisternadeln 202</w:t>
      </w:r>
      <w:r w:rsidR="0080058C">
        <w:rPr>
          <w:rFonts w:ascii="Arial" w:hAnsi="Arial" w:cs="Arial"/>
          <w:sz w:val="24"/>
          <w:szCs w:val="24"/>
        </w:rPr>
        <w:t>5</w:t>
      </w:r>
      <w:r w:rsidR="008A3A9C">
        <w:rPr>
          <w:rFonts w:ascii="Arial" w:hAnsi="Arial" w:cs="Arial"/>
          <w:sz w:val="24"/>
          <w:szCs w:val="24"/>
        </w:rPr>
        <w:t xml:space="preserve"> ausgegeben, soweit bestellt.</w:t>
      </w:r>
    </w:p>
    <w:p w14:paraId="5CFB9E8F" w14:textId="399FDEA3" w:rsidR="003C0AAC" w:rsidRDefault="006A2B5F" w:rsidP="008A3A9C">
      <w:pPr>
        <w:rPr>
          <w:rFonts w:ascii="Arial" w:hAnsi="Arial" w:cs="Arial"/>
          <w:sz w:val="24"/>
          <w:szCs w:val="24"/>
        </w:rPr>
      </w:pPr>
      <w:r w:rsidRPr="004C7B9B">
        <w:rPr>
          <w:rFonts w:ascii="Arial" w:hAnsi="Arial" w:cs="Arial"/>
          <w:b/>
          <w:bCs/>
          <w:sz w:val="24"/>
          <w:szCs w:val="24"/>
        </w:rPr>
        <w:t>Anträge an die Mitgliederversammlung</w:t>
      </w:r>
      <w:r>
        <w:rPr>
          <w:rFonts w:ascii="Arial" w:hAnsi="Arial" w:cs="Arial"/>
          <w:sz w:val="24"/>
          <w:szCs w:val="24"/>
        </w:rPr>
        <w:t xml:space="preserve"> sind </w:t>
      </w:r>
      <w:r w:rsidR="00675047">
        <w:rPr>
          <w:rFonts w:ascii="Arial" w:hAnsi="Arial" w:cs="Arial"/>
          <w:sz w:val="24"/>
          <w:szCs w:val="24"/>
        </w:rPr>
        <w:t xml:space="preserve">gemäß unserer </w:t>
      </w:r>
      <w:r>
        <w:rPr>
          <w:rFonts w:ascii="Arial" w:hAnsi="Arial" w:cs="Arial"/>
          <w:sz w:val="24"/>
          <w:szCs w:val="24"/>
        </w:rPr>
        <w:t xml:space="preserve">Satzung spätestens </w:t>
      </w:r>
      <w:r w:rsidR="00AD63DD" w:rsidRPr="0080058C">
        <w:rPr>
          <w:rFonts w:ascii="Arial" w:hAnsi="Arial" w:cs="Arial"/>
          <w:b/>
          <w:bCs/>
          <w:sz w:val="24"/>
          <w:szCs w:val="24"/>
        </w:rPr>
        <w:t>10 Kalender</w:t>
      </w:r>
      <w:r w:rsidR="0007004A" w:rsidRPr="0080058C">
        <w:rPr>
          <w:rFonts w:ascii="Arial" w:hAnsi="Arial" w:cs="Arial"/>
          <w:b/>
          <w:bCs/>
          <w:sz w:val="24"/>
          <w:szCs w:val="24"/>
        </w:rPr>
        <w:t>-</w:t>
      </w:r>
      <w:r w:rsidR="00AD63DD" w:rsidRPr="0080058C">
        <w:rPr>
          <w:rFonts w:ascii="Arial" w:hAnsi="Arial" w:cs="Arial"/>
          <w:b/>
          <w:bCs/>
          <w:sz w:val="24"/>
          <w:szCs w:val="24"/>
        </w:rPr>
        <w:t>tage</w:t>
      </w:r>
      <w:r>
        <w:rPr>
          <w:rFonts w:ascii="Arial" w:hAnsi="Arial" w:cs="Arial"/>
          <w:sz w:val="24"/>
          <w:szCs w:val="24"/>
        </w:rPr>
        <w:t xml:space="preserve"> vorher schriftlich </w:t>
      </w:r>
      <w:r w:rsidR="00F2237B">
        <w:rPr>
          <w:rFonts w:ascii="Arial" w:hAnsi="Arial" w:cs="Arial"/>
          <w:sz w:val="24"/>
          <w:szCs w:val="24"/>
        </w:rPr>
        <w:t xml:space="preserve">in der Geschäftsstelle des MfrSkV </w:t>
      </w:r>
      <w:r>
        <w:rPr>
          <w:rFonts w:ascii="Arial" w:hAnsi="Arial" w:cs="Arial"/>
          <w:sz w:val="24"/>
          <w:szCs w:val="24"/>
        </w:rPr>
        <w:t xml:space="preserve">einzureichen. </w:t>
      </w:r>
      <w:r w:rsidR="007057E5" w:rsidRPr="0080058C">
        <w:rPr>
          <w:rFonts w:ascii="Arial" w:hAnsi="Arial" w:cs="Arial"/>
          <w:b/>
          <w:bCs/>
          <w:sz w:val="24"/>
          <w:szCs w:val="24"/>
        </w:rPr>
        <w:t>Die Antragsfrist endet</w:t>
      </w:r>
      <w:r w:rsidR="00AD63DD" w:rsidRPr="0080058C">
        <w:rPr>
          <w:rFonts w:ascii="Arial" w:hAnsi="Arial" w:cs="Arial"/>
          <w:b/>
          <w:bCs/>
          <w:sz w:val="24"/>
          <w:szCs w:val="24"/>
        </w:rPr>
        <w:t xml:space="preserve"> insoweit am </w:t>
      </w:r>
      <w:r w:rsidR="0080058C" w:rsidRPr="0080058C">
        <w:rPr>
          <w:rFonts w:ascii="Arial" w:hAnsi="Arial" w:cs="Arial"/>
          <w:b/>
          <w:bCs/>
          <w:sz w:val="24"/>
          <w:szCs w:val="24"/>
        </w:rPr>
        <w:t>0</w:t>
      </w:r>
      <w:r w:rsidR="001501A5">
        <w:rPr>
          <w:rFonts w:ascii="Arial" w:hAnsi="Arial" w:cs="Arial"/>
          <w:b/>
          <w:bCs/>
          <w:sz w:val="24"/>
          <w:szCs w:val="24"/>
        </w:rPr>
        <w:t>6</w:t>
      </w:r>
      <w:r w:rsidR="0080058C" w:rsidRPr="0080058C">
        <w:rPr>
          <w:rFonts w:ascii="Arial" w:hAnsi="Arial" w:cs="Arial"/>
          <w:b/>
          <w:bCs/>
          <w:sz w:val="24"/>
          <w:szCs w:val="24"/>
        </w:rPr>
        <w:t>. J</w:t>
      </w:r>
      <w:r w:rsidR="001501A5">
        <w:rPr>
          <w:rFonts w:ascii="Arial" w:hAnsi="Arial" w:cs="Arial"/>
          <w:b/>
          <w:bCs/>
          <w:sz w:val="24"/>
          <w:szCs w:val="24"/>
        </w:rPr>
        <w:t>anuar</w:t>
      </w:r>
      <w:r w:rsidR="0080058C" w:rsidRPr="0080058C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DA2E1F">
        <w:rPr>
          <w:rFonts w:ascii="Arial" w:hAnsi="Arial" w:cs="Arial"/>
          <w:sz w:val="24"/>
          <w:szCs w:val="24"/>
        </w:rPr>
        <w:t>.</w:t>
      </w:r>
      <w:r w:rsidR="008E3637">
        <w:rPr>
          <w:rFonts w:ascii="Arial" w:hAnsi="Arial" w:cs="Arial"/>
          <w:sz w:val="24"/>
          <w:szCs w:val="24"/>
        </w:rPr>
        <w:t xml:space="preserve"> Danach eingereichte Anträge können nur als Dringlichkeitsanträge behandelt werden, über deren Behandlung und ggf. Beschlussfassung die anwesenden </w:t>
      </w:r>
      <w:r w:rsidR="007C3662">
        <w:rPr>
          <w:rFonts w:ascii="Arial" w:hAnsi="Arial" w:cs="Arial"/>
          <w:sz w:val="24"/>
          <w:szCs w:val="24"/>
        </w:rPr>
        <w:t>S</w:t>
      </w:r>
      <w:r w:rsidR="008E3637">
        <w:rPr>
          <w:rFonts w:ascii="Arial" w:hAnsi="Arial" w:cs="Arial"/>
          <w:sz w:val="24"/>
          <w:szCs w:val="24"/>
        </w:rPr>
        <w:t>timmberechtigten entscheiden.</w:t>
      </w:r>
    </w:p>
    <w:p w14:paraId="4D88E7F2" w14:textId="452CEF4D" w:rsidR="00D53491" w:rsidRDefault="006A2B5F" w:rsidP="007C36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vorgesehene </w:t>
      </w:r>
      <w:r w:rsidRPr="0057381B">
        <w:rPr>
          <w:rFonts w:ascii="Arial" w:hAnsi="Arial" w:cs="Arial"/>
          <w:b/>
          <w:bCs/>
          <w:sz w:val="24"/>
          <w:szCs w:val="24"/>
        </w:rPr>
        <w:t xml:space="preserve">Tagesordnung </w:t>
      </w:r>
      <w:r w:rsidR="00675047" w:rsidRPr="0057381B">
        <w:rPr>
          <w:rFonts w:ascii="Arial" w:hAnsi="Arial" w:cs="Arial"/>
          <w:b/>
          <w:bCs/>
          <w:sz w:val="24"/>
          <w:szCs w:val="24"/>
        </w:rPr>
        <w:t>der Mitgliederversammlung</w:t>
      </w:r>
      <w:r w:rsidR="00675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 als Anlage beigefügt</w:t>
      </w:r>
      <w:r w:rsidR="008E3637">
        <w:rPr>
          <w:rFonts w:ascii="Arial" w:hAnsi="Arial" w:cs="Arial"/>
          <w:sz w:val="24"/>
          <w:szCs w:val="24"/>
        </w:rPr>
        <w:t>.</w:t>
      </w:r>
      <w:r w:rsidR="007C3662">
        <w:rPr>
          <w:rFonts w:ascii="Arial" w:hAnsi="Arial" w:cs="Arial"/>
          <w:sz w:val="24"/>
          <w:szCs w:val="24"/>
        </w:rPr>
        <w:t xml:space="preserve"> </w:t>
      </w:r>
      <w:r w:rsidR="00F2237B">
        <w:rPr>
          <w:rFonts w:ascii="Arial" w:hAnsi="Arial" w:cs="Arial"/>
          <w:sz w:val="24"/>
          <w:szCs w:val="24"/>
        </w:rPr>
        <w:t xml:space="preserve">Um Kenntnisnahme wird gebeten. </w:t>
      </w:r>
      <w:r w:rsidR="008A5114">
        <w:rPr>
          <w:rFonts w:ascii="Arial" w:hAnsi="Arial" w:cs="Arial"/>
          <w:sz w:val="24"/>
          <w:szCs w:val="24"/>
        </w:rPr>
        <w:t xml:space="preserve">Nähere </w:t>
      </w:r>
      <w:r w:rsidR="008E3637">
        <w:rPr>
          <w:rFonts w:ascii="Arial" w:hAnsi="Arial" w:cs="Arial"/>
          <w:sz w:val="24"/>
          <w:szCs w:val="24"/>
        </w:rPr>
        <w:t xml:space="preserve">Erläuterungen </w:t>
      </w:r>
      <w:r w:rsidR="007C3662">
        <w:rPr>
          <w:rFonts w:ascii="Arial" w:hAnsi="Arial" w:cs="Arial"/>
          <w:sz w:val="24"/>
          <w:szCs w:val="24"/>
        </w:rPr>
        <w:t>da</w:t>
      </w:r>
      <w:r w:rsidR="008E3637">
        <w:rPr>
          <w:rFonts w:ascii="Arial" w:hAnsi="Arial" w:cs="Arial"/>
          <w:sz w:val="24"/>
          <w:szCs w:val="24"/>
        </w:rPr>
        <w:t xml:space="preserve">zu erfolgen </w:t>
      </w:r>
      <w:r w:rsidR="008A5114">
        <w:rPr>
          <w:rFonts w:ascii="Arial" w:hAnsi="Arial" w:cs="Arial"/>
          <w:sz w:val="24"/>
          <w:szCs w:val="24"/>
        </w:rPr>
        <w:t xml:space="preserve">bei Bedarf </w:t>
      </w:r>
      <w:r w:rsidR="008E3637">
        <w:rPr>
          <w:rFonts w:ascii="Arial" w:hAnsi="Arial" w:cs="Arial"/>
          <w:sz w:val="24"/>
          <w:szCs w:val="24"/>
        </w:rPr>
        <w:t>in der Mitgliederversammlung</w:t>
      </w:r>
      <w:r w:rsidR="005939A5">
        <w:rPr>
          <w:rFonts w:ascii="Arial" w:hAnsi="Arial" w:cs="Arial"/>
          <w:sz w:val="24"/>
          <w:szCs w:val="24"/>
        </w:rPr>
        <w:t>.</w:t>
      </w:r>
    </w:p>
    <w:p w14:paraId="56E11F67" w14:textId="356C5498" w:rsidR="00A552E3" w:rsidRPr="00AE123F" w:rsidRDefault="00D53491" w:rsidP="007057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Der MfrSkV wird </w:t>
      </w:r>
      <w:r w:rsidR="003C0AAC" w:rsidRPr="00AE123F">
        <w:rPr>
          <w:rFonts w:ascii="Arial" w:hAnsi="Arial" w:cs="Arial"/>
          <w:bCs/>
          <w:sz w:val="24"/>
          <w:szCs w:val="24"/>
        </w:rPr>
        <w:t xml:space="preserve">in den nächsten Tagen </w:t>
      </w:r>
      <w:r w:rsidR="007C3662" w:rsidRPr="00AE123F">
        <w:rPr>
          <w:rFonts w:ascii="Arial" w:hAnsi="Arial" w:cs="Arial"/>
          <w:bCs/>
          <w:sz w:val="24"/>
          <w:szCs w:val="24"/>
        </w:rPr>
        <w:t xml:space="preserve">auf </w:t>
      </w:r>
      <w:r>
        <w:rPr>
          <w:rFonts w:ascii="Arial" w:hAnsi="Arial" w:cs="Arial"/>
          <w:bCs/>
          <w:sz w:val="24"/>
          <w:szCs w:val="24"/>
        </w:rPr>
        <w:t>sein</w:t>
      </w:r>
      <w:r w:rsidR="007C3662" w:rsidRPr="00AE123F">
        <w:rPr>
          <w:rFonts w:ascii="Arial" w:hAnsi="Arial" w:cs="Arial"/>
          <w:bCs/>
          <w:sz w:val="24"/>
          <w:szCs w:val="24"/>
        </w:rPr>
        <w:t xml:space="preserve">er Homepage diese Einladung und die </w:t>
      </w:r>
      <w:r w:rsidR="0080058C">
        <w:rPr>
          <w:rFonts w:ascii="Arial" w:hAnsi="Arial" w:cs="Arial"/>
          <w:bCs/>
          <w:sz w:val="24"/>
          <w:szCs w:val="24"/>
        </w:rPr>
        <w:t>vorgesehene</w:t>
      </w:r>
      <w:r w:rsidR="0007004A" w:rsidRPr="00AE123F">
        <w:rPr>
          <w:rFonts w:ascii="Arial" w:hAnsi="Arial" w:cs="Arial"/>
          <w:bCs/>
          <w:sz w:val="24"/>
          <w:szCs w:val="24"/>
        </w:rPr>
        <w:t xml:space="preserve"> </w:t>
      </w:r>
      <w:r w:rsidR="007C3662" w:rsidRPr="00AE123F">
        <w:rPr>
          <w:rFonts w:ascii="Arial" w:hAnsi="Arial" w:cs="Arial"/>
          <w:bCs/>
          <w:sz w:val="24"/>
          <w:szCs w:val="24"/>
        </w:rPr>
        <w:t xml:space="preserve">Tagesordnung veröffentlichen. </w:t>
      </w:r>
    </w:p>
    <w:p w14:paraId="33D22877" w14:textId="51C386C7" w:rsidR="006A2B5F" w:rsidRDefault="007057E5" w:rsidP="007057E5">
      <w:pPr>
        <w:rPr>
          <w:rFonts w:ascii="Arial" w:hAnsi="Arial" w:cs="Arial"/>
          <w:sz w:val="24"/>
          <w:szCs w:val="24"/>
        </w:rPr>
      </w:pPr>
      <w:r w:rsidRPr="007057E5">
        <w:rPr>
          <w:rFonts w:ascii="Arial" w:hAnsi="Arial" w:cs="Arial"/>
          <w:sz w:val="24"/>
          <w:szCs w:val="24"/>
        </w:rPr>
        <w:t>Mit skatsportlichen Grüßen und „Gut Blatt“</w:t>
      </w:r>
      <w:r w:rsidR="0007004A">
        <w:rPr>
          <w:rFonts w:ascii="Arial" w:hAnsi="Arial" w:cs="Arial"/>
          <w:sz w:val="24"/>
          <w:szCs w:val="24"/>
        </w:rPr>
        <w:t xml:space="preserve"> </w:t>
      </w:r>
      <w:r w:rsidR="00681D43">
        <w:rPr>
          <w:rFonts w:ascii="Arial" w:hAnsi="Arial" w:cs="Arial"/>
          <w:sz w:val="24"/>
          <w:szCs w:val="24"/>
        </w:rPr>
        <w:t>– bis bald</w:t>
      </w:r>
    </w:p>
    <w:p w14:paraId="30BBB61A" w14:textId="58D7BE27" w:rsidR="006A2B5F" w:rsidRPr="00357572" w:rsidRDefault="00357572" w:rsidP="007057E5">
      <w:pPr>
        <w:rPr>
          <w:i/>
          <w:iCs/>
        </w:rPr>
      </w:pPr>
      <w:r w:rsidRPr="00357572">
        <w:rPr>
          <w:i/>
          <w:iCs/>
        </w:rPr>
        <w:t>In der Reinschrift gez. W. Wehr</w:t>
      </w:r>
    </w:p>
    <w:p w14:paraId="60B63928" w14:textId="77777777" w:rsidR="00E46B55" w:rsidRDefault="00E46B55" w:rsidP="007057E5"/>
    <w:p w14:paraId="2ADE3EF1" w14:textId="77777777" w:rsidR="006A2B5F" w:rsidRPr="006A2B5F" w:rsidRDefault="006A2B5F" w:rsidP="006A2B5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2B5F">
        <w:rPr>
          <w:rFonts w:ascii="Arial" w:hAnsi="Arial" w:cs="Arial"/>
          <w:sz w:val="24"/>
          <w:szCs w:val="24"/>
        </w:rPr>
        <w:t>( Wolfgang Wehr )</w:t>
      </w:r>
    </w:p>
    <w:p w14:paraId="1EFE0FFF" w14:textId="392118E6" w:rsidR="007057E5" w:rsidRDefault="0007004A" w:rsidP="0007004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7004A">
        <w:rPr>
          <w:rFonts w:ascii="Arial" w:hAnsi="Arial" w:cs="Arial"/>
          <w:sz w:val="24"/>
          <w:szCs w:val="24"/>
        </w:rPr>
        <w:t>amtierender</w:t>
      </w:r>
      <w:r w:rsidR="006A2B5F" w:rsidRPr="0007004A">
        <w:rPr>
          <w:rFonts w:ascii="Arial" w:hAnsi="Arial" w:cs="Arial"/>
          <w:sz w:val="24"/>
          <w:szCs w:val="24"/>
        </w:rPr>
        <w:t xml:space="preserve"> </w:t>
      </w:r>
      <w:r w:rsidR="007057E5" w:rsidRPr="0007004A">
        <w:rPr>
          <w:rFonts w:ascii="Arial" w:hAnsi="Arial" w:cs="Arial"/>
          <w:sz w:val="24"/>
          <w:szCs w:val="24"/>
        </w:rPr>
        <w:t>Präsident</w:t>
      </w:r>
      <w:r w:rsidR="006A2B5F" w:rsidRPr="0007004A">
        <w:rPr>
          <w:rFonts w:ascii="Arial" w:hAnsi="Arial" w:cs="Arial"/>
          <w:sz w:val="24"/>
          <w:szCs w:val="24"/>
        </w:rPr>
        <w:t xml:space="preserve"> des MfrSkV-</w:t>
      </w:r>
    </w:p>
    <w:p w14:paraId="024DDB82" w14:textId="7FEAB6BB" w:rsidR="0080058C" w:rsidRDefault="008005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6B8AD0" w14:textId="353A0965" w:rsidR="0080058C" w:rsidRPr="0080058C" w:rsidRDefault="0080058C" w:rsidP="0080058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058C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BA3727A" wp14:editId="0B577542">
            <wp:extent cx="6499860" cy="960120"/>
            <wp:effectExtent l="0" t="0" r="0" b="0"/>
            <wp:docPr id="96790281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14E5" w14:textId="77777777" w:rsidR="0080058C" w:rsidRPr="0080058C" w:rsidRDefault="0080058C" w:rsidP="0080058C">
      <w:pPr>
        <w:spacing w:after="0" w:line="276" w:lineRule="auto"/>
        <w:rPr>
          <w:rFonts w:ascii="Arial" w:hAnsi="Arial" w:cs="Arial"/>
        </w:rPr>
      </w:pPr>
      <w:r w:rsidRPr="0080058C">
        <w:rPr>
          <w:rFonts w:ascii="Arial" w:hAnsi="Arial" w:cs="Arial"/>
        </w:rPr>
        <w:t xml:space="preserve">Geschäftsstelle in der RA-Kanzlei des Präsidenten Wolfgang Wehr, </w:t>
      </w:r>
    </w:p>
    <w:p w14:paraId="17636C09" w14:textId="77777777" w:rsidR="0080058C" w:rsidRPr="0080058C" w:rsidRDefault="0080058C" w:rsidP="0080058C">
      <w:pPr>
        <w:spacing w:after="0" w:line="276" w:lineRule="auto"/>
        <w:rPr>
          <w:rFonts w:ascii="Arial" w:hAnsi="Arial" w:cs="Arial"/>
        </w:rPr>
      </w:pPr>
      <w:r w:rsidRPr="0080058C">
        <w:rPr>
          <w:rFonts w:ascii="Arial" w:hAnsi="Arial" w:cs="Arial"/>
        </w:rPr>
        <w:t>Weinmarkt 4, 90403 Nürnberg</w:t>
      </w:r>
    </w:p>
    <w:p w14:paraId="5C345CC0" w14:textId="7D9D2E81" w:rsidR="0080058C" w:rsidRPr="0080058C" w:rsidRDefault="0080058C" w:rsidP="0080058C">
      <w:pPr>
        <w:spacing w:after="0" w:line="276" w:lineRule="auto"/>
        <w:rPr>
          <w:rFonts w:ascii="Arial" w:hAnsi="Arial" w:cs="Arial"/>
          <w:u w:val="single"/>
        </w:rPr>
      </w:pPr>
      <w:r w:rsidRPr="0080058C">
        <w:rPr>
          <w:rFonts w:ascii="Arial" w:hAnsi="Arial" w:cs="Arial"/>
          <w:u w:val="single"/>
        </w:rPr>
        <w:t xml:space="preserve">Telefon: 0911/2850-030            Telefax: 0911/2850-050              E-Mail: </w:t>
      </w:r>
      <w:hyperlink r:id="rId10" w:history="1">
        <w:r w:rsidRPr="0080058C">
          <w:rPr>
            <w:rStyle w:val="Hyperlink"/>
            <w:rFonts w:ascii="Arial" w:hAnsi="Arial" w:cs="Arial"/>
          </w:rPr>
          <w:t>info@treiber-wehr.de</w:t>
        </w:r>
      </w:hyperlink>
      <w:r w:rsidRPr="0080058C">
        <w:rPr>
          <w:rFonts w:ascii="Arial" w:hAnsi="Arial" w:cs="Arial"/>
          <w:u w:val="single"/>
        </w:rPr>
        <w:tab/>
        <w:t xml:space="preserve">     </w:t>
      </w:r>
    </w:p>
    <w:p w14:paraId="5FD71687" w14:textId="77777777" w:rsidR="0080058C" w:rsidRPr="0080058C" w:rsidRDefault="0080058C" w:rsidP="0080058C">
      <w:pPr>
        <w:spacing w:after="0" w:line="276" w:lineRule="auto"/>
        <w:rPr>
          <w:rFonts w:ascii="Arial" w:hAnsi="Arial" w:cs="Arial"/>
        </w:rPr>
      </w:pPr>
    </w:p>
    <w:p w14:paraId="3A8472AC" w14:textId="2567865D" w:rsidR="001501A5" w:rsidRDefault="0080058C" w:rsidP="0080058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0058C">
        <w:rPr>
          <w:rFonts w:ascii="Arial" w:hAnsi="Arial" w:cs="Arial"/>
        </w:rPr>
        <w:t xml:space="preserve">             </w:t>
      </w:r>
      <w:r w:rsidRPr="0080058C">
        <w:rPr>
          <w:rFonts w:ascii="Arial" w:hAnsi="Arial" w:cs="Arial"/>
          <w:i/>
          <w:iCs/>
        </w:rPr>
        <w:t xml:space="preserve">Anlage zum Einladungsschreiben vom </w:t>
      </w:r>
      <w:r w:rsidR="001501A5" w:rsidRPr="00007EA4">
        <w:rPr>
          <w:rFonts w:ascii="Arial" w:hAnsi="Arial" w:cs="Arial"/>
          <w:b/>
          <w:sz w:val="24"/>
          <w:szCs w:val="24"/>
        </w:rPr>
        <w:t xml:space="preserve"> </w:t>
      </w:r>
      <w:r w:rsidR="001501A5">
        <w:rPr>
          <w:rFonts w:ascii="Arial" w:hAnsi="Arial" w:cs="Arial"/>
          <w:b/>
          <w:sz w:val="24"/>
          <w:szCs w:val="24"/>
        </w:rPr>
        <w:fldChar w:fldCharType="begin"/>
      </w:r>
      <w:r w:rsidR="001501A5">
        <w:rPr>
          <w:rFonts w:ascii="Arial" w:hAnsi="Arial" w:cs="Arial"/>
          <w:b/>
          <w:sz w:val="24"/>
          <w:szCs w:val="24"/>
        </w:rPr>
        <w:instrText xml:space="preserve"> DATE  \@ "d. MMMM yyyy"  \* MERGEFORMAT </w:instrText>
      </w:r>
      <w:r w:rsidR="001501A5">
        <w:rPr>
          <w:rFonts w:ascii="Arial" w:hAnsi="Arial" w:cs="Arial"/>
          <w:b/>
          <w:sz w:val="24"/>
          <w:szCs w:val="24"/>
        </w:rPr>
        <w:fldChar w:fldCharType="separate"/>
      </w:r>
      <w:r w:rsidR="00B66326">
        <w:rPr>
          <w:rFonts w:ascii="Arial" w:hAnsi="Arial" w:cs="Arial"/>
          <w:b/>
          <w:noProof/>
          <w:sz w:val="24"/>
          <w:szCs w:val="24"/>
        </w:rPr>
        <w:t>27. Dezember 2025</w:t>
      </w:r>
      <w:r w:rsidR="001501A5">
        <w:rPr>
          <w:rFonts w:ascii="Arial" w:hAnsi="Arial" w:cs="Arial"/>
          <w:b/>
          <w:sz w:val="24"/>
          <w:szCs w:val="24"/>
        </w:rPr>
        <w:fldChar w:fldCharType="end"/>
      </w:r>
    </w:p>
    <w:p w14:paraId="39692B27" w14:textId="3D106F23" w:rsidR="0080058C" w:rsidRPr="0080058C" w:rsidRDefault="0080058C" w:rsidP="0080058C">
      <w:pPr>
        <w:spacing w:after="0" w:line="276" w:lineRule="auto"/>
        <w:rPr>
          <w:rFonts w:ascii="Arial" w:hAnsi="Arial" w:cs="Arial"/>
          <w:b/>
        </w:rPr>
      </w:pPr>
      <w:r w:rsidRPr="0080058C">
        <w:rPr>
          <w:rFonts w:ascii="Arial" w:hAnsi="Arial" w:cs="Arial"/>
          <w:b/>
        </w:rPr>
        <w:t>Voraussichtliche (geplante) Tagesordnung</w:t>
      </w:r>
      <w:r w:rsidRPr="00553F8F">
        <w:rPr>
          <w:rFonts w:ascii="Arial" w:hAnsi="Arial" w:cs="Arial"/>
          <w:b/>
        </w:rPr>
        <w:t xml:space="preserve"> </w:t>
      </w:r>
      <w:r w:rsidRPr="0080058C">
        <w:rPr>
          <w:rFonts w:ascii="Arial" w:hAnsi="Arial" w:cs="Arial"/>
          <w:b/>
        </w:rPr>
        <w:t>für die Mitgliederversammlung 202</w:t>
      </w:r>
      <w:r w:rsidR="006A15D6">
        <w:rPr>
          <w:rFonts w:ascii="Arial" w:hAnsi="Arial" w:cs="Arial"/>
          <w:b/>
        </w:rPr>
        <w:t>5</w:t>
      </w:r>
    </w:p>
    <w:p w14:paraId="05E8BC24" w14:textId="2C262BC2" w:rsidR="0080058C" w:rsidRPr="00553F8F" w:rsidRDefault="0080058C" w:rsidP="0080058C">
      <w:pPr>
        <w:spacing w:after="0" w:line="276" w:lineRule="auto"/>
        <w:rPr>
          <w:rFonts w:ascii="Arial" w:hAnsi="Arial" w:cs="Arial"/>
          <w:b/>
        </w:rPr>
      </w:pPr>
      <w:r w:rsidRPr="0080058C">
        <w:rPr>
          <w:rFonts w:ascii="Arial" w:hAnsi="Arial" w:cs="Arial"/>
          <w:b/>
        </w:rPr>
        <w:t>des Mittelfränkischen Skatverbands (MfrSkV)</w:t>
      </w:r>
      <w:r w:rsidRPr="00553F8F">
        <w:rPr>
          <w:rFonts w:ascii="Arial" w:hAnsi="Arial" w:cs="Arial"/>
          <w:b/>
        </w:rPr>
        <w:t xml:space="preserve"> </w:t>
      </w:r>
      <w:r w:rsidRPr="0080058C">
        <w:rPr>
          <w:rFonts w:ascii="Arial" w:hAnsi="Arial" w:cs="Arial"/>
          <w:b/>
        </w:rPr>
        <w:t xml:space="preserve">am </w:t>
      </w:r>
      <w:r w:rsidR="001501A5" w:rsidRPr="001501A5">
        <w:rPr>
          <w:rFonts w:ascii="Arial" w:hAnsi="Arial" w:cs="Arial"/>
          <w:b/>
        </w:rPr>
        <w:t>17. Januar 2026</w:t>
      </w:r>
      <w:r w:rsidRPr="00553F8F">
        <w:rPr>
          <w:rFonts w:ascii="Arial" w:hAnsi="Arial" w:cs="Arial"/>
          <w:b/>
        </w:rPr>
        <w:t>in Nürnberg</w:t>
      </w:r>
    </w:p>
    <w:p w14:paraId="5B87CD9A" w14:textId="77777777" w:rsidR="0080058C" w:rsidRPr="0080058C" w:rsidRDefault="0080058C" w:rsidP="0080058C">
      <w:pPr>
        <w:spacing w:after="0" w:line="276" w:lineRule="auto"/>
        <w:rPr>
          <w:rFonts w:ascii="Arial" w:hAnsi="Arial" w:cs="Arial"/>
          <w:b/>
        </w:rPr>
      </w:pPr>
    </w:p>
    <w:p w14:paraId="4C86708B" w14:textId="77777777" w:rsidR="0080058C" w:rsidRPr="0080058C" w:rsidRDefault="0080058C" w:rsidP="0080058C">
      <w:pPr>
        <w:spacing w:after="0" w:line="276" w:lineRule="auto"/>
        <w:rPr>
          <w:rFonts w:ascii="Arial" w:hAnsi="Arial" w:cs="Arial"/>
          <w:bCs/>
        </w:rPr>
      </w:pPr>
      <w:r w:rsidRPr="0080058C">
        <w:rPr>
          <w:rFonts w:ascii="Arial" w:hAnsi="Arial" w:cs="Arial"/>
          <w:bCs/>
        </w:rPr>
        <w:t xml:space="preserve">Geplante Tagesordnung  </w:t>
      </w:r>
    </w:p>
    <w:p w14:paraId="5C985890" w14:textId="77777777" w:rsidR="0080058C" w:rsidRPr="0080058C" w:rsidRDefault="0080058C" w:rsidP="0080058C">
      <w:pPr>
        <w:spacing w:after="0" w:line="276" w:lineRule="auto"/>
        <w:rPr>
          <w:rFonts w:ascii="Arial" w:hAnsi="Arial" w:cs="Arial"/>
          <w:bCs/>
        </w:rPr>
      </w:pPr>
      <w:r w:rsidRPr="0080058C">
        <w:rPr>
          <w:rFonts w:ascii="Arial" w:hAnsi="Arial" w:cs="Arial"/>
          <w:bCs/>
        </w:rPr>
        <w:t xml:space="preserve"> </w:t>
      </w:r>
    </w:p>
    <w:p w14:paraId="5B8A84DF" w14:textId="0AAE5E9B" w:rsidR="0080058C" w:rsidRPr="001501A5" w:rsidRDefault="0080058C" w:rsidP="001501A5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501A5">
        <w:rPr>
          <w:rFonts w:ascii="Arial" w:hAnsi="Arial" w:cs="Arial"/>
          <w:bCs/>
        </w:rPr>
        <w:t>Begrüßung und Gedenkminute</w:t>
      </w:r>
    </w:p>
    <w:p w14:paraId="6C1842D0" w14:textId="71EBBF0D" w:rsidR="0080058C" w:rsidRPr="001501A5" w:rsidRDefault="0080058C" w:rsidP="001501A5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501A5">
        <w:rPr>
          <w:rFonts w:ascii="Arial" w:hAnsi="Arial" w:cs="Arial"/>
          <w:bCs/>
        </w:rPr>
        <w:t>Feststellung und Dokumentation</w:t>
      </w:r>
    </w:p>
    <w:p w14:paraId="79C823AA" w14:textId="0C9FB89A" w:rsidR="0080058C" w:rsidRPr="001501A5" w:rsidRDefault="0080058C" w:rsidP="001501A5">
      <w:pPr>
        <w:pStyle w:val="Listenabsatz"/>
        <w:numPr>
          <w:ilvl w:val="1"/>
          <w:numId w:val="10"/>
        </w:numPr>
        <w:spacing w:after="0" w:line="276" w:lineRule="auto"/>
        <w:rPr>
          <w:rFonts w:ascii="Arial" w:hAnsi="Arial" w:cs="Arial"/>
          <w:bCs/>
        </w:rPr>
      </w:pPr>
      <w:r w:rsidRPr="001501A5">
        <w:rPr>
          <w:rFonts w:ascii="Arial" w:hAnsi="Arial" w:cs="Arial"/>
          <w:bCs/>
        </w:rPr>
        <w:t>einer ordnungsgemäßen Einladung zur heutigen Versammlung</w:t>
      </w:r>
    </w:p>
    <w:p w14:paraId="0E0D2593" w14:textId="6167751B" w:rsidR="0080058C" w:rsidRPr="001501A5" w:rsidRDefault="0080058C" w:rsidP="001501A5">
      <w:pPr>
        <w:pStyle w:val="Listenabsatz"/>
        <w:numPr>
          <w:ilvl w:val="1"/>
          <w:numId w:val="10"/>
        </w:numPr>
        <w:spacing w:after="0" w:line="276" w:lineRule="auto"/>
        <w:rPr>
          <w:rFonts w:ascii="Arial" w:hAnsi="Arial" w:cs="Arial"/>
          <w:bCs/>
        </w:rPr>
      </w:pPr>
      <w:r w:rsidRPr="001501A5">
        <w:rPr>
          <w:rFonts w:ascii="Arial" w:hAnsi="Arial" w:cs="Arial"/>
          <w:bCs/>
        </w:rPr>
        <w:t>der anwesenden und der stimmberechtigten Teilnehmer*innen</w:t>
      </w:r>
    </w:p>
    <w:p w14:paraId="77139C82" w14:textId="6134F2F7" w:rsidR="0080058C" w:rsidRPr="001501A5" w:rsidRDefault="0080058C" w:rsidP="001501A5">
      <w:pPr>
        <w:pStyle w:val="Listenabsatz"/>
        <w:numPr>
          <w:ilvl w:val="1"/>
          <w:numId w:val="10"/>
        </w:numPr>
        <w:spacing w:after="0" w:line="276" w:lineRule="auto"/>
        <w:rPr>
          <w:rFonts w:ascii="Arial" w:hAnsi="Arial" w:cs="Arial"/>
          <w:bCs/>
        </w:rPr>
      </w:pPr>
      <w:r w:rsidRPr="001501A5">
        <w:rPr>
          <w:rFonts w:ascii="Arial" w:hAnsi="Arial" w:cs="Arial"/>
          <w:bCs/>
        </w:rPr>
        <w:t>der durch Anwesenheit sind ergebende Anzahl an Stimmen für die jeweiligen</w:t>
      </w:r>
      <w:r w:rsidR="001D54DA">
        <w:rPr>
          <w:rFonts w:ascii="Arial" w:hAnsi="Arial" w:cs="Arial"/>
          <w:bCs/>
        </w:rPr>
        <w:t xml:space="preserve"> </w:t>
      </w:r>
      <w:r w:rsidRPr="001501A5">
        <w:rPr>
          <w:rFonts w:ascii="Arial" w:hAnsi="Arial" w:cs="Arial"/>
          <w:bCs/>
        </w:rPr>
        <w:t>Abstimmungen</w:t>
      </w:r>
    </w:p>
    <w:p w14:paraId="46682B7A" w14:textId="1A780DBF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Genehmigung der Tagesordnung</w:t>
      </w:r>
    </w:p>
    <w:p w14:paraId="2558B1BA" w14:textId="374F196F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Bekanntgabe von etwaigen fristgerecht eingegangenen Anträgen</w:t>
      </w:r>
    </w:p>
    <w:p w14:paraId="0FB43229" w14:textId="708F853F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Bericht des Präsidenten zur aktuellen Situation im DSkV, im BSkV und im MfrSkV</w:t>
      </w:r>
      <w:r w:rsidR="001D54DA" w:rsidRPr="001D54DA">
        <w:rPr>
          <w:rFonts w:ascii="Arial" w:hAnsi="Arial" w:cs="Arial"/>
          <w:bCs/>
        </w:rPr>
        <w:t xml:space="preserve"> </w:t>
      </w:r>
      <w:r w:rsidRPr="001D54DA">
        <w:rPr>
          <w:rFonts w:ascii="Arial" w:hAnsi="Arial" w:cs="Arial"/>
          <w:bCs/>
        </w:rPr>
        <w:t>sowie Rückblick auf das am 31.10.2025 abgelaufene Geschäftsjahr</w:t>
      </w:r>
    </w:p>
    <w:p w14:paraId="7C014BEB" w14:textId="4CF7BE7E" w:rsidR="0080058C" w:rsidRPr="001D54DA" w:rsidRDefault="0080058C" w:rsidP="0080058C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Weitere Berichte des Vizepräsidenten, des Leiters Öffentlichkeitsarbeit/Internet, des</w:t>
      </w:r>
      <w:r w:rsidR="001D54DA" w:rsidRPr="001D54DA">
        <w:rPr>
          <w:rFonts w:ascii="Arial" w:hAnsi="Arial" w:cs="Arial"/>
          <w:bCs/>
        </w:rPr>
        <w:t xml:space="preserve"> </w:t>
      </w:r>
      <w:r w:rsidRPr="001D54DA">
        <w:rPr>
          <w:rFonts w:ascii="Arial" w:hAnsi="Arial" w:cs="Arial"/>
          <w:bCs/>
        </w:rPr>
        <w:t>Spielleiters, der Damenreferentin, der Schiedsrichterobfrau und des Ehrengerichts</w:t>
      </w:r>
      <w:r w:rsidR="001D54DA">
        <w:rPr>
          <w:rFonts w:ascii="Arial" w:hAnsi="Arial" w:cs="Arial"/>
          <w:bCs/>
        </w:rPr>
        <w:t xml:space="preserve">. </w:t>
      </w:r>
      <w:r w:rsidRPr="001D54DA">
        <w:rPr>
          <w:rFonts w:ascii="Arial" w:hAnsi="Arial" w:cs="Arial"/>
          <w:bCs/>
        </w:rPr>
        <w:t>Umfang je nach Bedarf</w:t>
      </w:r>
    </w:p>
    <w:p w14:paraId="0EC973C4" w14:textId="5753C44F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Kassenbericht des Schatzmeisters für das am 31.10.2025 abgelaufene Geschäftsjahr</w:t>
      </w:r>
      <w:r w:rsidR="001D54DA" w:rsidRPr="001D54DA">
        <w:rPr>
          <w:rFonts w:ascii="Arial" w:hAnsi="Arial" w:cs="Arial"/>
          <w:bCs/>
        </w:rPr>
        <w:t xml:space="preserve"> </w:t>
      </w:r>
      <w:r w:rsidRPr="001D54DA">
        <w:rPr>
          <w:rFonts w:ascii="Arial" w:hAnsi="Arial" w:cs="Arial"/>
          <w:bCs/>
        </w:rPr>
        <w:t>und Bericht der Rechnungsprüfer/innen</w:t>
      </w:r>
    </w:p>
    <w:p w14:paraId="7EE32843" w14:textId="77777777" w:rsidR="001D54DA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Aussprache zu den TOP 6 bis 8 (soweit gewünscht)</w:t>
      </w:r>
    </w:p>
    <w:p w14:paraId="65A89DE1" w14:textId="2F2A253C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Entlastung des Präsidiums einschl. des Schatzmeisters bezüglich des abgelaufenen</w:t>
      </w:r>
    </w:p>
    <w:p w14:paraId="1A25A20D" w14:textId="439EF10D" w:rsidR="0080058C" w:rsidRPr="0080058C" w:rsidRDefault="0080058C" w:rsidP="0080058C">
      <w:pPr>
        <w:spacing w:after="0" w:line="276" w:lineRule="auto"/>
        <w:ind w:firstLine="708"/>
        <w:rPr>
          <w:rFonts w:ascii="Arial" w:hAnsi="Arial" w:cs="Arial"/>
          <w:bCs/>
        </w:rPr>
      </w:pPr>
      <w:r w:rsidRPr="0080058C">
        <w:rPr>
          <w:rFonts w:ascii="Arial" w:hAnsi="Arial" w:cs="Arial"/>
          <w:bCs/>
        </w:rPr>
        <w:t>Geschäfts- und Berichtsjahrs (Zeitraum: 01.11.202</w:t>
      </w:r>
      <w:r w:rsidRPr="00553F8F">
        <w:rPr>
          <w:rFonts w:ascii="Arial" w:hAnsi="Arial" w:cs="Arial"/>
          <w:bCs/>
        </w:rPr>
        <w:t>4</w:t>
      </w:r>
      <w:r w:rsidRPr="0080058C">
        <w:rPr>
          <w:rFonts w:ascii="Arial" w:hAnsi="Arial" w:cs="Arial"/>
          <w:bCs/>
        </w:rPr>
        <w:t xml:space="preserve"> bis 31.10.202</w:t>
      </w:r>
      <w:r w:rsidRPr="00553F8F">
        <w:rPr>
          <w:rFonts w:ascii="Arial" w:hAnsi="Arial" w:cs="Arial"/>
          <w:bCs/>
        </w:rPr>
        <w:t>5</w:t>
      </w:r>
      <w:r w:rsidRPr="0080058C">
        <w:rPr>
          <w:rFonts w:ascii="Arial" w:hAnsi="Arial" w:cs="Arial"/>
          <w:bCs/>
        </w:rPr>
        <w:t>)</w:t>
      </w:r>
    </w:p>
    <w:p w14:paraId="090E072F" w14:textId="43925E35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Bestimmung eines Mitgliedsvereins, der eine/n Rechnungsprüfer*in für das</w:t>
      </w:r>
      <w:r w:rsidR="001D54DA" w:rsidRPr="001D54DA">
        <w:rPr>
          <w:rFonts w:ascii="Arial" w:hAnsi="Arial" w:cs="Arial"/>
          <w:bCs/>
        </w:rPr>
        <w:t xml:space="preserve"> </w:t>
      </w:r>
      <w:r w:rsidRPr="001D54DA">
        <w:rPr>
          <w:rFonts w:ascii="Arial" w:hAnsi="Arial" w:cs="Arial"/>
          <w:bCs/>
        </w:rPr>
        <w:t>Geschäftsjahr 2026 stellt</w:t>
      </w:r>
    </w:p>
    <w:p w14:paraId="2ED22F18" w14:textId="6B882A69" w:rsid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Ehrungen (jeweils bezogen auf die Verbandsgruppe 85 = MfrSkV)</w:t>
      </w:r>
    </w:p>
    <w:p w14:paraId="636296AC" w14:textId="084C997E" w:rsidR="001D54DA" w:rsidRPr="001D54DA" w:rsidRDefault="001D54DA" w:rsidP="001D54DA">
      <w:pPr>
        <w:pStyle w:val="Listenabsatz"/>
        <w:numPr>
          <w:ilvl w:val="1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von langjährig im DSkV organisierten Mitgliedsvereinen (Jubiläen)</w:t>
      </w:r>
    </w:p>
    <w:p w14:paraId="583B2391" w14:textId="7DA93928" w:rsidR="001D54DA" w:rsidRPr="001D54DA" w:rsidRDefault="001D54DA" w:rsidP="001D54DA">
      <w:pPr>
        <w:pStyle w:val="Listenabsatz"/>
        <w:numPr>
          <w:ilvl w:val="1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für langjährige Mitgliedschaften von Skatspielern*innen im DSkV (Jubiläen)</w:t>
      </w:r>
    </w:p>
    <w:p w14:paraId="6FD05EC5" w14:textId="77777777" w:rsidR="001D54DA" w:rsidRDefault="001D54DA" w:rsidP="001D54DA">
      <w:pPr>
        <w:pStyle w:val="Listenabsatz"/>
        <w:numPr>
          <w:ilvl w:val="1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anlassbezogen von besonders verdienten Skatfreunden*innen</w:t>
      </w:r>
    </w:p>
    <w:p w14:paraId="6287A071" w14:textId="768012E5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 xml:space="preserve">Behandlung und Erörterung etwaiger form- und fristgerecht eingegangenen Anträge </w:t>
      </w:r>
      <w:r w:rsidR="001D54DA" w:rsidRPr="001D54DA">
        <w:rPr>
          <w:rFonts w:ascii="Arial" w:hAnsi="Arial" w:cs="Arial"/>
          <w:bCs/>
        </w:rPr>
        <w:t>u</w:t>
      </w:r>
      <w:r w:rsidRPr="001D54DA">
        <w:rPr>
          <w:rFonts w:ascii="Arial" w:hAnsi="Arial" w:cs="Arial"/>
          <w:bCs/>
        </w:rPr>
        <w:t>nd der zugelassenen Dringlichkeitsanträge sowie Beschlussfassung darüber</w:t>
      </w:r>
    </w:p>
    <w:p w14:paraId="0822F029" w14:textId="62544970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Vorstellung der vorgesehenen Termine im Skatspieljahr 2026</w:t>
      </w:r>
    </w:p>
    <w:p w14:paraId="3F6417F5" w14:textId="56924712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Aktuelle Informationen zu den Print-Zeitschriften des DSkV und des BSkV</w:t>
      </w:r>
    </w:p>
    <w:p w14:paraId="7DF7DB48" w14:textId="44BD6145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Neues aus dem Schiedsrichter*innen-Bereich und ggf. der Regelkunde</w:t>
      </w:r>
    </w:p>
    <w:p w14:paraId="28A44BB9" w14:textId="304964D7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>Verschiedenes</w:t>
      </w:r>
    </w:p>
    <w:p w14:paraId="41F9C7B5" w14:textId="43468269" w:rsidR="0080058C" w:rsidRPr="001D54DA" w:rsidRDefault="0080058C" w:rsidP="001D54DA">
      <w:pPr>
        <w:pStyle w:val="Listenabsatz"/>
        <w:numPr>
          <w:ilvl w:val="0"/>
          <w:numId w:val="10"/>
        </w:numPr>
        <w:spacing w:after="0" w:line="276" w:lineRule="auto"/>
        <w:rPr>
          <w:rFonts w:ascii="Arial" w:hAnsi="Arial" w:cs="Arial"/>
          <w:bCs/>
        </w:rPr>
      </w:pPr>
      <w:r w:rsidRPr="001D54DA">
        <w:rPr>
          <w:rFonts w:ascii="Arial" w:hAnsi="Arial" w:cs="Arial"/>
          <w:bCs/>
        </w:rPr>
        <w:t xml:space="preserve">Ende der Veranstaltung und Verabschiedung. </w:t>
      </w:r>
    </w:p>
    <w:p w14:paraId="6A712017" w14:textId="1D289B5F" w:rsidR="0080058C" w:rsidRDefault="0080058C" w:rsidP="0007004A">
      <w:pPr>
        <w:spacing w:after="0" w:line="276" w:lineRule="auto"/>
        <w:rPr>
          <w:rFonts w:ascii="Arial" w:hAnsi="Arial" w:cs="Arial"/>
          <w:b/>
        </w:rPr>
      </w:pPr>
      <w:r w:rsidRPr="0080058C">
        <w:rPr>
          <w:rFonts w:ascii="Arial" w:hAnsi="Arial" w:cs="Arial"/>
          <w:b/>
        </w:rPr>
        <w:t>♣     ♠     ♥     ♦</w:t>
      </w:r>
    </w:p>
    <w:sectPr w:rsidR="0080058C" w:rsidSect="00A368FB">
      <w:footerReference w:type="default" r:id="rId11"/>
      <w:pgSz w:w="11906" w:h="16838"/>
      <w:pgMar w:top="1021" w:right="567" w:bottom="680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327F" w14:textId="77777777" w:rsidR="008F3730" w:rsidRDefault="008F3730" w:rsidP="00D3211C">
      <w:pPr>
        <w:spacing w:after="0" w:line="240" w:lineRule="auto"/>
      </w:pPr>
      <w:r>
        <w:separator/>
      </w:r>
    </w:p>
  </w:endnote>
  <w:endnote w:type="continuationSeparator" w:id="0">
    <w:p w14:paraId="70C9572E" w14:textId="77777777" w:rsidR="008F3730" w:rsidRDefault="008F3730" w:rsidP="00D3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943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B2C86C" w14:textId="7DDF9B44" w:rsidR="00D3211C" w:rsidRDefault="00D3211C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0E04F6" w14:textId="77777777" w:rsidR="00D3211C" w:rsidRDefault="00D321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7CFD" w14:textId="77777777" w:rsidR="008F3730" w:rsidRDefault="008F3730" w:rsidP="00D3211C">
      <w:pPr>
        <w:spacing w:after="0" w:line="240" w:lineRule="auto"/>
      </w:pPr>
      <w:r>
        <w:separator/>
      </w:r>
    </w:p>
  </w:footnote>
  <w:footnote w:type="continuationSeparator" w:id="0">
    <w:p w14:paraId="072CAA8F" w14:textId="77777777" w:rsidR="008F3730" w:rsidRDefault="008F3730" w:rsidP="00D3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FB2"/>
    <w:multiLevelType w:val="hybridMultilevel"/>
    <w:tmpl w:val="ADDEB6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156" w:hanging="360"/>
      </w:pPr>
    </w:lvl>
    <w:lvl w:ilvl="2" w:tplc="0407001B">
      <w:start w:val="1"/>
      <w:numFmt w:val="lowerRoman"/>
      <w:lvlText w:val="%3."/>
      <w:lvlJc w:val="right"/>
      <w:pPr>
        <w:ind w:left="1876" w:hanging="180"/>
      </w:pPr>
    </w:lvl>
    <w:lvl w:ilvl="3" w:tplc="0407000F">
      <w:start w:val="1"/>
      <w:numFmt w:val="decimal"/>
      <w:lvlText w:val="%4."/>
      <w:lvlJc w:val="left"/>
      <w:pPr>
        <w:ind w:left="2596" w:hanging="360"/>
      </w:pPr>
    </w:lvl>
    <w:lvl w:ilvl="4" w:tplc="04070019">
      <w:start w:val="1"/>
      <w:numFmt w:val="lowerLetter"/>
      <w:lvlText w:val="%5."/>
      <w:lvlJc w:val="left"/>
      <w:pPr>
        <w:ind w:left="3316" w:hanging="360"/>
      </w:pPr>
    </w:lvl>
    <w:lvl w:ilvl="5" w:tplc="0407001B">
      <w:start w:val="1"/>
      <w:numFmt w:val="lowerRoman"/>
      <w:lvlText w:val="%6."/>
      <w:lvlJc w:val="right"/>
      <w:pPr>
        <w:ind w:left="4036" w:hanging="180"/>
      </w:pPr>
    </w:lvl>
    <w:lvl w:ilvl="6" w:tplc="0407000F">
      <w:start w:val="1"/>
      <w:numFmt w:val="decimal"/>
      <w:lvlText w:val="%7."/>
      <w:lvlJc w:val="left"/>
      <w:pPr>
        <w:ind w:left="4756" w:hanging="360"/>
      </w:pPr>
    </w:lvl>
    <w:lvl w:ilvl="7" w:tplc="04070019">
      <w:start w:val="1"/>
      <w:numFmt w:val="lowerLetter"/>
      <w:lvlText w:val="%8."/>
      <w:lvlJc w:val="left"/>
      <w:pPr>
        <w:ind w:left="5476" w:hanging="360"/>
      </w:pPr>
    </w:lvl>
    <w:lvl w:ilvl="8" w:tplc="0407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A371294"/>
    <w:multiLevelType w:val="hybridMultilevel"/>
    <w:tmpl w:val="76228CEC"/>
    <w:lvl w:ilvl="0" w:tplc="2D8E05D8">
      <w:start w:val="9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F01429D"/>
    <w:multiLevelType w:val="hybridMultilevel"/>
    <w:tmpl w:val="E21007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50AF1"/>
    <w:multiLevelType w:val="hybridMultilevel"/>
    <w:tmpl w:val="70FA89F4"/>
    <w:lvl w:ilvl="0" w:tplc="8342F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CF0"/>
    <w:multiLevelType w:val="hybridMultilevel"/>
    <w:tmpl w:val="777078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55B3"/>
    <w:multiLevelType w:val="hybridMultilevel"/>
    <w:tmpl w:val="5566949A"/>
    <w:lvl w:ilvl="0" w:tplc="1354CF04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3C28189C"/>
    <w:multiLevelType w:val="hybridMultilevel"/>
    <w:tmpl w:val="E0E090FE"/>
    <w:lvl w:ilvl="0" w:tplc="D9DA09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4050E"/>
    <w:multiLevelType w:val="hybridMultilevel"/>
    <w:tmpl w:val="3E8E491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C979D2"/>
    <w:multiLevelType w:val="hybridMultilevel"/>
    <w:tmpl w:val="82FC7F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850B1"/>
    <w:multiLevelType w:val="hybridMultilevel"/>
    <w:tmpl w:val="B0D677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318B0"/>
    <w:multiLevelType w:val="hybridMultilevel"/>
    <w:tmpl w:val="1E760810"/>
    <w:lvl w:ilvl="0" w:tplc="75EA2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32CBE"/>
    <w:multiLevelType w:val="hybridMultilevel"/>
    <w:tmpl w:val="889C2EDA"/>
    <w:lvl w:ilvl="0" w:tplc="38CAF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57697"/>
    <w:multiLevelType w:val="hybridMultilevel"/>
    <w:tmpl w:val="A27256C2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36468632">
    <w:abstractNumId w:val="10"/>
  </w:num>
  <w:num w:numId="2" w16cid:durableId="117653839">
    <w:abstractNumId w:val="2"/>
  </w:num>
  <w:num w:numId="3" w16cid:durableId="1717656848">
    <w:abstractNumId w:val="11"/>
  </w:num>
  <w:num w:numId="4" w16cid:durableId="1232690953">
    <w:abstractNumId w:val="6"/>
  </w:num>
  <w:num w:numId="5" w16cid:durableId="99761372">
    <w:abstractNumId w:val="3"/>
  </w:num>
  <w:num w:numId="6" w16cid:durableId="295376719">
    <w:abstractNumId w:val="5"/>
  </w:num>
  <w:num w:numId="7" w16cid:durableId="1225802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561135">
    <w:abstractNumId w:val="1"/>
  </w:num>
  <w:num w:numId="9" w16cid:durableId="2081171063">
    <w:abstractNumId w:val="0"/>
  </w:num>
  <w:num w:numId="10" w16cid:durableId="493766669">
    <w:abstractNumId w:val="9"/>
  </w:num>
  <w:num w:numId="11" w16cid:durableId="1278951463">
    <w:abstractNumId w:val="8"/>
  </w:num>
  <w:num w:numId="12" w16cid:durableId="2090036886">
    <w:abstractNumId w:val="4"/>
  </w:num>
  <w:num w:numId="13" w16cid:durableId="1196961165">
    <w:abstractNumId w:val="7"/>
  </w:num>
  <w:num w:numId="14" w16cid:durableId="762459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60"/>
    <w:rsid w:val="00007EA4"/>
    <w:rsid w:val="00025F66"/>
    <w:rsid w:val="0007004A"/>
    <w:rsid w:val="00080102"/>
    <w:rsid w:val="00084924"/>
    <w:rsid w:val="00092945"/>
    <w:rsid w:val="00107013"/>
    <w:rsid w:val="001212D7"/>
    <w:rsid w:val="001501A5"/>
    <w:rsid w:val="00174053"/>
    <w:rsid w:val="001979A3"/>
    <w:rsid w:val="001C7835"/>
    <w:rsid w:val="001D54DA"/>
    <w:rsid w:val="001E0B50"/>
    <w:rsid w:val="00222D17"/>
    <w:rsid w:val="00250DE9"/>
    <w:rsid w:val="00286B46"/>
    <w:rsid w:val="00297555"/>
    <w:rsid w:val="002D25C2"/>
    <w:rsid w:val="002E147C"/>
    <w:rsid w:val="00306734"/>
    <w:rsid w:val="00357572"/>
    <w:rsid w:val="0039155F"/>
    <w:rsid w:val="003B35F7"/>
    <w:rsid w:val="003C0AAC"/>
    <w:rsid w:val="003C2BFF"/>
    <w:rsid w:val="003D7267"/>
    <w:rsid w:val="00400FF4"/>
    <w:rsid w:val="00454080"/>
    <w:rsid w:val="00454C98"/>
    <w:rsid w:val="004A1D2C"/>
    <w:rsid w:val="004B5C90"/>
    <w:rsid w:val="004C7B9B"/>
    <w:rsid w:val="004E0A20"/>
    <w:rsid w:val="00553F8F"/>
    <w:rsid w:val="0057381B"/>
    <w:rsid w:val="005862E2"/>
    <w:rsid w:val="005939A5"/>
    <w:rsid w:val="005B10EB"/>
    <w:rsid w:val="005C4039"/>
    <w:rsid w:val="005D0EED"/>
    <w:rsid w:val="005E031E"/>
    <w:rsid w:val="006632A0"/>
    <w:rsid w:val="00675047"/>
    <w:rsid w:val="00681D43"/>
    <w:rsid w:val="006A15D6"/>
    <w:rsid w:val="006A2B5F"/>
    <w:rsid w:val="007057E5"/>
    <w:rsid w:val="00734F60"/>
    <w:rsid w:val="00795226"/>
    <w:rsid w:val="007C3662"/>
    <w:rsid w:val="0080058C"/>
    <w:rsid w:val="00852335"/>
    <w:rsid w:val="00857094"/>
    <w:rsid w:val="00897428"/>
    <w:rsid w:val="008A3A9C"/>
    <w:rsid w:val="008A5114"/>
    <w:rsid w:val="008D6526"/>
    <w:rsid w:val="008E3637"/>
    <w:rsid w:val="008E4DB8"/>
    <w:rsid w:val="008F3730"/>
    <w:rsid w:val="008F5251"/>
    <w:rsid w:val="00997D98"/>
    <w:rsid w:val="009C699A"/>
    <w:rsid w:val="009E1465"/>
    <w:rsid w:val="00A123B2"/>
    <w:rsid w:val="00A368FB"/>
    <w:rsid w:val="00A43CD7"/>
    <w:rsid w:val="00A50455"/>
    <w:rsid w:val="00A552E3"/>
    <w:rsid w:val="00AB3598"/>
    <w:rsid w:val="00AD63DD"/>
    <w:rsid w:val="00AE00CC"/>
    <w:rsid w:val="00AE123F"/>
    <w:rsid w:val="00AF1844"/>
    <w:rsid w:val="00B01802"/>
    <w:rsid w:val="00B10C5D"/>
    <w:rsid w:val="00B56F0F"/>
    <w:rsid w:val="00B66326"/>
    <w:rsid w:val="00BE6E2C"/>
    <w:rsid w:val="00CC3C5F"/>
    <w:rsid w:val="00CE3049"/>
    <w:rsid w:val="00D3211C"/>
    <w:rsid w:val="00D46A19"/>
    <w:rsid w:val="00D53491"/>
    <w:rsid w:val="00D7349E"/>
    <w:rsid w:val="00DA1145"/>
    <w:rsid w:val="00DA2E1F"/>
    <w:rsid w:val="00E46B55"/>
    <w:rsid w:val="00E97C31"/>
    <w:rsid w:val="00F07D15"/>
    <w:rsid w:val="00F2237B"/>
    <w:rsid w:val="00F36FBE"/>
    <w:rsid w:val="00F60602"/>
    <w:rsid w:val="00F728EA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BAC1"/>
  <w15:chartTrackingRefBased/>
  <w15:docId w15:val="{E66F4707-20DE-40E6-8BBE-3ED609B2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14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47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E3637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36FB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36FBE"/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3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211C"/>
  </w:style>
  <w:style w:type="paragraph" w:styleId="Fuzeile">
    <w:name w:val="footer"/>
    <w:basedOn w:val="Standard"/>
    <w:link w:val="FuzeileZchn"/>
    <w:uiPriority w:val="99"/>
    <w:unhideWhenUsed/>
    <w:rsid w:val="00D3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info@treiber-wehr.de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info@treiber-wehr.de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SO999929 xmlns="http://www.datev.de/BSOffice/999929">1b72a0ac-35f8-4266-bcfc-26764abf107f</BSO999929>
</file>

<file path=customXml/itemProps1.xml><?xml version="1.0" encoding="utf-8"?>
<ds:datastoreItem xmlns:ds="http://schemas.openxmlformats.org/officeDocument/2006/customXml" ds:itemID="{8647E7E3-84AB-4FAB-A0FF-B32650CB8D42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Stefan Eder</cp:lastModifiedBy>
  <cp:revision>2</cp:revision>
  <cp:lastPrinted>2025-12-20T12:59:00Z</cp:lastPrinted>
  <dcterms:created xsi:type="dcterms:W3CDTF">2025-12-27T11:34:00Z</dcterms:created>
  <dcterms:modified xsi:type="dcterms:W3CDTF">2025-12-27T11:34:00Z</dcterms:modified>
</cp:coreProperties>
</file>