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8"/>
        <w:gridCol w:w="1412"/>
        <w:gridCol w:w="7"/>
        <w:gridCol w:w="7"/>
        <w:gridCol w:w="7"/>
        <w:gridCol w:w="2309"/>
      </w:tblGrid>
      <w:tr w:rsidR="009115A3" w:rsidRPr="009115A3" w14:paraId="76DEF476" w14:textId="77777777" w:rsidTr="009115A3">
        <w:trPr>
          <w:trHeight w:val="480"/>
          <w:jc w:val="center"/>
        </w:trPr>
        <w:tc>
          <w:tcPr>
            <w:tcW w:w="10000" w:type="dxa"/>
            <w:gridSpan w:val="6"/>
            <w:shd w:val="clear" w:color="auto" w:fill="auto"/>
            <w:vAlign w:val="center"/>
            <w:hideMark/>
          </w:tcPr>
          <w:p w14:paraId="634205A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de-DE"/>
              </w:rPr>
              <w:t>Sportordnung des SSV Sauerland / Siegerland</w:t>
            </w:r>
          </w:p>
        </w:tc>
      </w:tr>
      <w:tr w:rsidR="009115A3" w:rsidRPr="009115A3" w14:paraId="69BB61E5" w14:textId="77777777" w:rsidTr="009115A3">
        <w:trPr>
          <w:trHeight w:val="43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255403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de-DE"/>
              </w:rPr>
              <w:t>Mannschaftsmeisterschaft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C4BDF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5047B36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039BFBFF" w14:textId="77777777" w:rsidTr="009115A3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4A76D5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AE36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2816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AC22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7306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9B2C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4FA5AD1A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21F239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1.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Die SSV SS VG57 MM gilt gleichzeitig für die Zwischenrunde der DMM.</w:t>
            </w:r>
          </w:p>
        </w:tc>
      </w:tr>
      <w:tr w:rsidR="009115A3" w:rsidRPr="009115A3" w14:paraId="7E3992A3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1EE965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A3D8D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8420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A17C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E21D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580C3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1101F896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01BB7EF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2.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Veranstalter ist der SSV SS, Sie vergibt die Ausrichtung an einen Club der VG.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br/>
              <w:t xml:space="preserve">  </w:t>
            </w:r>
          </w:p>
        </w:tc>
      </w:tr>
      <w:tr w:rsidR="009115A3" w:rsidRPr="009115A3" w14:paraId="7541AC3F" w14:textId="77777777" w:rsidTr="009115A3">
        <w:trPr>
          <w:trHeight w:val="1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3AA50D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BF10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A070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CC34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C60E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F12D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25EB6FBA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379E24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3.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Bestandteil dieser Sportordnung ist die Sportordnung des 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</w:t>
            </w:r>
            <w:proofErr w:type="spell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der Wettspiel-</w:t>
            </w:r>
          </w:p>
        </w:tc>
      </w:tr>
      <w:tr w:rsidR="009115A3" w:rsidRPr="009115A3" w14:paraId="1C62DC58" w14:textId="77777777" w:rsidTr="009115A3">
        <w:trPr>
          <w:trHeight w:val="28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5429FE9F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plan und die Turnierordnung des 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DSkV</w:t>
            </w:r>
            <w:proofErr w:type="spell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A019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CB47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5EBC500C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7ABE38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48E6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8EA6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44B9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52DE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F0AC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39CF5C55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957D69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4.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Die Spielleitung hat der Vorstand des SSV Sauerland / Siegerland.</w:t>
            </w:r>
          </w:p>
        </w:tc>
      </w:tr>
      <w:tr w:rsidR="009115A3" w:rsidRPr="009115A3" w14:paraId="5797AB78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15F2D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1B9E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6D68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09E3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234B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C312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5E376D00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099FACD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5.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Zur VDMM des SSV SS werden beliebig viele Mannschaften der Clubs zugelassen</w:t>
            </w:r>
          </w:p>
        </w:tc>
      </w:tr>
      <w:tr w:rsidR="009115A3" w:rsidRPr="009115A3" w14:paraId="13FC3AE0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0F5D93D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Damen und Junioren können in Herrenmannschaften eingesetzt werden.</w:t>
            </w:r>
          </w:p>
        </w:tc>
      </w:tr>
      <w:tr w:rsidR="009115A3" w:rsidRPr="009115A3" w14:paraId="461F5CAF" w14:textId="77777777" w:rsidTr="009115A3">
        <w:trPr>
          <w:trHeight w:val="28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E6B7293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74B0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5BB9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A28E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F333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C283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1EE274BA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C3380D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6.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Die Mannschaften müssen ihre Spielerpässe mit gültigen Beitragsmarken vor-</w:t>
            </w:r>
          </w:p>
        </w:tc>
      </w:tr>
      <w:tr w:rsidR="009115A3" w:rsidRPr="009115A3" w14:paraId="0ED2F653" w14:textId="77777777" w:rsidTr="009115A3">
        <w:trPr>
          <w:trHeight w:val="28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0A4B50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legen, ohne diese keine Spielberechtigung.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17C8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115A3" w:rsidRPr="009115A3" w14:paraId="4BB4B1C7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E40994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6264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7E6B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B8BD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FC2B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EC97F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34A0CACB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6E14F25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7.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Meldungen müssen auf den dafür bestimmten Vordrucken, spätestens am 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ange</w:t>
            </w:r>
            <w:proofErr w:type="spell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-</w:t>
            </w:r>
          </w:p>
        </w:tc>
      </w:tr>
      <w:tr w:rsidR="009115A3" w:rsidRPr="009115A3" w14:paraId="222106AF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7909E9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gebenen</w:t>
            </w:r>
            <w:proofErr w:type="spell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Termin dem Spieleiter vorliegen. Zeitgleich ist das Startgeld auf das Konto</w:t>
            </w:r>
          </w:p>
        </w:tc>
      </w:tr>
      <w:tr w:rsidR="009115A3" w:rsidRPr="009115A3" w14:paraId="6BCA1932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680A3CC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der VG 57 zu überweisen. Ist das Startgeld nicht bezahlt, bei Eröffnung der</w:t>
            </w:r>
          </w:p>
        </w:tc>
      </w:tr>
      <w:tr w:rsidR="009115A3" w:rsidRPr="009115A3" w14:paraId="775DE62C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433585E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Meisterschaft, kann der Vorstand die Spielberechtigung verweigern.</w:t>
            </w:r>
          </w:p>
        </w:tc>
      </w:tr>
      <w:tr w:rsidR="009115A3" w:rsidRPr="009115A3" w14:paraId="45EAC1D1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854133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291F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711F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90B2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E53A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CF2C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3D9FD64A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5A1A4A43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8.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Die Delegationsleiter der Clubs haben bis 1 / 2 Stunde vor Spielbeginn die</w:t>
            </w:r>
          </w:p>
        </w:tc>
      </w:tr>
      <w:tr w:rsidR="009115A3" w:rsidRPr="009115A3" w14:paraId="0D0C0B7D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7ECA89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Startkarten bei der Spielleitung in Empfang zu nehmen, Änderungen sind</w:t>
            </w:r>
          </w:p>
        </w:tc>
      </w:tr>
      <w:tr w:rsidR="009115A3" w:rsidRPr="009115A3" w14:paraId="7DC62404" w14:textId="77777777" w:rsidTr="009115A3">
        <w:trPr>
          <w:trHeight w:val="28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2221661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unverzüglich der Spielleitung mitzuteilen.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67C9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6667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3D1E5D4A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560BB9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97FB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5BD5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C8F7D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977B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18D8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48545E66" w14:textId="77777777" w:rsidTr="009115A3">
        <w:trPr>
          <w:trHeight w:val="25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50EDA80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9.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Verlässt ein Teilnehmer oder eine Mannschaft den Wettbewerb vorzeitig, so</w:t>
            </w:r>
          </w:p>
        </w:tc>
      </w:tr>
      <w:tr w:rsidR="009115A3" w:rsidRPr="009115A3" w14:paraId="590B745C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67B655E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tritt eine Spielsperre ein (für alle VG /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</w:t>
            </w:r>
            <w:proofErr w:type="spell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/ 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DSkV</w:t>
            </w:r>
            <w:proofErr w:type="spell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- Meisterschaften).</w:t>
            </w:r>
          </w:p>
        </w:tc>
      </w:tr>
      <w:tr w:rsidR="009115A3" w:rsidRPr="009115A3" w14:paraId="544D135A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77BD2A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Übermäßiger Alkoholgenuss führt zum Ausschluss. Die Spielleitung entscheidet vor Ort.</w:t>
            </w:r>
          </w:p>
        </w:tc>
      </w:tr>
      <w:tr w:rsidR="009115A3" w:rsidRPr="009115A3" w14:paraId="24CD16BB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BEC56DD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Über die Dauer der Sperre entscheidet das Präsidium nach Anhörung des</w:t>
            </w:r>
          </w:p>
        </w:tc>
      </w:tr>
      <w:tr w:rsidR="009115A3" w:rsidRPr="009115A3" w14:paraId="3219710F" w14:textId="77777777" w:rsidTr="009115A3">
        <w:trPr>
          <w:trHeight w:val="285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AEDD17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Betroffenen.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A5BD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1056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99EF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3E29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1AA53713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51325F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Meldet eine Mannschaft kurzfristig ab (14 </w:t>
            </w:r>
            <w:proofErr w:type="gram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Tage )</w:t>
            </w:r>
            <w:proofErr w:type="gram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hat der Verein alle Kosten die</w:t>
            </w:r>
          </w:p>
        </w:tc>
      </w:tr>
      <w:tr w:rsidR="009115A3" w:rsidRPr="009115A3" w14:paraId="2F438A3C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4F3E976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entstehen zu tragen, falls kein Ersatz gefunden wird. Dies gilt für VG 57 für 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</w:t>
            </w:r>
            <w:proofErr w:type="spellEnd"/>
          </w:p>
        </w:tc>
      </w:tr>
      <w:tr w:rsidR="009115A3" w:rsidRPr="009115A3" w14:paraId="3BAAB1C6" w14:textId="77777777" w:rsidTr="009115A3">
        <w:trPr>
          <w:trHeight w:val="285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D1AF9A3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und 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DSkV</w:t>
            </w:r>
            <w:proofErr w:type="spell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Meisterschaften.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7B3E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CE4D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473C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68EA3ACC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E72C4E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8D92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FF4C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E4BF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4015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4479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03135118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CDE9BF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10.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Fehlen Spieler einer Mannschaft zu Beginn der Veranstaltung können sie zu Beginn</w:t>
            </w:r>
          </w:p>
        </w:tc>
      </w:tr>
      <w:tr w:rsidR="009115A3" w:rsidRPr="009115A3" w14:paraId="76C10A87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71AB5E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einer Runde einsteigen. Der Einstieg nach Beendigung der 1. Serie ist nur mit</w:t>
            </w:r>
          </w:p>
        </w:tc>
      </w:tr>
      <w:tr w:rsidR="009115A3" w:rsidRPr="009115A3" w14:paraId="7606CEA8" w14:textId="77777777" w:rsidTr="009115A3">
        <w:trPr>
          <w:trHeight w:val="28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66BDC2F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Zustimmung der Spielleitung möglich.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C98F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496B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6727A4E3" w14:textId="77777777" w:rsidTr="009115A3">
        <w:trPr>
          <w:trHeight w:val="28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E32FD9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8502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85D4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E8C7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E67E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4B9C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1293DA7B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6ED8F0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11.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In der Regel wird an 4er Tischen gespielt. Die Spielleitung kann aus spiel-</w:t>
            </w:r>
          </w:p>
        </w:tc>
      </w:tr>
      <w:tr w:rsidR="009115A3" w:rsidRPr="009115A3" w14:paraId="779644A7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4D314E5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technischen Gründen an 3er Tischen spielen lassen.</w:t>
            </w:r>
          </w:p>
        </w:tc>
      </w:tr>
      <w:tr w:rsidR="009115A3" w:rsidRPr="009115A3" w14:paraId="1CB2F2C7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AD4A29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E78A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7C44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1022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C547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1C30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00252078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81887F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12.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Die VDMM wird in 4 Serien a 48 Spiele an einem Tag ausgespielt. Beginn</w:t>
            </w:r>
          </w:p>
        </w:tc>
      </w:tr>
      <w:tr w:rsidR="009115A3" w:rsidRPr="009115A3" w14:paraId="6AA183F1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B5B5A3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der 1.Serie ist um 9:00 Uhr. Beginn der nachfolgenden Serien nach Angabe der</w:t>
            </w:r>
          </w:p>
        </w:tc>
      </w:tr>
      <w:tr w:rsidR="009115A3" w:rsidRPr="009115A3" w14:paraId="76246C55" w14:textId="77777777" w:rsidTr="009115A3">
        <w:trPr>
          <w:trHeight w:val="2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514F9C1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lastRenderedPageBreak/>
              <w:t>Spielleitung. Die Siegerehrung findet im Anschluss der letzten Serie statt.</w:t>
            </w:r>
          </w:p>
        </w:tc>
      </w:tr>
      <w:tr w:rsidR="009115A3" w:rsidRPr="009115A3" w14:paraId="4256DDA1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E5CDF6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278A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BEF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8EB6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BD60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F0EC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1195E172" w14:textId="77777777" w:rsidTr="009115A3">
        <w:trPr>
          <w:trHeight w:val="300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1981549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13.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Die Spielzeit pro Serie beträgt maximal 2 Stunden. Ausnahmen nur für</w:t>
            </w:r>
          </w:p>
        </w:tc>
      </w:tr>
      <w:tr w:rsidR="009115A3" w:rsidRPr="009115A3" w14:paraId="37193AE1" w14:textId="77777777" w:rsidTr="009115A3">
        <w:trPr>
          <w:trHeight w:val="300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DF690A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Mitglieder der Spielleitung und </w:t>
            </w:r>
            <w:proofErr w:type="gram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des Schiedsgericht</w:t>
            </w:r>
            <w:proofErr w:type="gram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, wenn erforderlich.</w:t>
            </w:r>
          </w:p>
        </w:tc>
      </w:tr>
      <w:tr w:rsidR="009115A3" w:rsidRPr="009115A3" w14:paraId="0A711641" w14:textId="77777777" w:rsidTr="009115A3">
        <w:trPr>
          <w:trHeight w:val="300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5DF4912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Nach 2 Stunden werden alle Listen eingezogen. Das im Gang befindliche Spiel</w:t>
            </w:r>
          </w:p>
        </w:tc>
      </w:tr>
      <w:tr w:rsidR="009115A3" w:rsidRPr="009115A3" w14:paraId="314BCA09" w14:textId="77777777" w:rsidTr="009115A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2F6F7EF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darf noch zu Ende gespielt werden.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6FB9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F71C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5AF91806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3929BB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C24F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2EE5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EA54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7393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A8AB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3A10F8DD" w14:textId="77777777" w:rsidTr="009115A3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11B943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14.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Kiebitzen an anderen Tischen ist strengstens 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Verboten</w:t>
            </w:r>
            <w:proofErr w:type="spell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. Zuwiderhandlungen</w:t>
            </w:r>
          </w:p>
        </w:tc>
      </w:tr>
      <w:tr w:rsidR="009115A3" w:rsidRPr="009115A3" w14:paraId="71AF47EF" w14:textId="77777777" w:rsidTr="009115A3">
        <w:trPr>
          <w:trHeight w:val="300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82800B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werden mit dem Verlust der eigenen Serie bestraft, bei minus Serie wird die</w:t>
            </w:r>
          </w:p>
        </w:tc>
      </w:tr>
      <w:tr w:rsidR="009115A3" w:rsidRPr="009115A3" w14:paraId="7C56B5A4" w14:textId="77777777" w:rsidTr="009115A3">
        <w:trPr>
          <w:trHeight w:val="30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C67A08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vorherige Serie genommen.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6028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BEAC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9D5A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3723A9E2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583617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E187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DAD6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315C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72B5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67D5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1C078A0B" w14:textId="77777777" w:rsidTr="009115A3">
        <w:trPr>
          <w:trHeight w:val="300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6E3901D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15.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Der Schiedsrichter - Obmann teilt für jede Serie die entscheidenden</w:t>
            </w:r>
          </w:p>
        </w:tc>
      </w:tr>
      <w:tr w:rsidR="009115A3" w:rsidRPr="009115A3" w14:paraId="18A0AAE9" w14:textId="77777777" w:rsidTr="009115A3">
        <w:trPr>
          <w:trHeight w:val="300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684776AD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Schiedsrichter ein und gibt sie bekannt. Das Schiedsgericht wird vor</w:t>
            </w:r>
          </w:p>
        </w:tc>
      </w:tr>
      <w:tr w:rsidR="009115A3" w:rsidRPr="009115A3" w14:paraId="60C7F3DE" w14:textId="77777777" w:rsidTr="009115A3">
        <w:trPr>
          <w:trHeight w:val="300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6C95AE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Beginn der Veranstaltung bekannt gegeben.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01FF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115A3" w:rsidRPr="009115A3" w14:paraId="47A099E7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1E3660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D5D2D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C6A5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7F05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BC23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6DA4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7CC3243D" w14:textId="77777777" w:rsidTr="009115A3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73D1107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16.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Jährlich neu festgesetzt und veröffentlicht </w:t>
            </w:r>
            <w:proofErr w:type="gram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werden :</w:t>
            </w:r>
            <w:proofErr w:type="gramEnd"/>
          </w:p>
        </w:tc>
      </w:tr>
      <w:tr w:rsidR="009115A3" w:rsidRPr="009115A3" w14:paraId="6D19410C" w14:textId="77777777" w:rsidTr="009115A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5522B2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F304C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C8A0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743A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9FCE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746F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07EC9537" w14:textId="77777777" w:rsidTr="009115A3">
        <w:trPr>
          <w:trHeight w:val="31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CE15DB8" w14:textId="77777777" w:rsidR="009115A3" w:rsidRPr="009115A3" w:rsidRDefault="009115A3" w:rsidP="00911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a.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der Termin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br/>
            </w: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b.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der Spielort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55F7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D442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512483FD" w14:textId="77777777" w:rsidTr="009115A3">
        <w:trPr>
          <w:trHeight w:val="315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A251AED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c.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Anzahl der Serien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6B59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0296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066C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349F3581" w14:textId="77777777" w:rsidTr="009115A3">
        <w:trPr>
          <w:trHeight w:val="315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0E85FB3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d. </w:t>
            </w: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das Startgeld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C00E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ADA6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9BA5A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EB7D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76102225" w14:textId="77777777" w:rsidTr="009115A3">
        <w:trPr>
          <w:trHeight w:val="25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AD4688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A2A7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C6FB2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5F6A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4293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E77A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115A3" w:rsidRPr="009115A3" w14:paraId="5B87900B" w14:textId="77777777" w:rsidTr="009115A3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FACA5E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Stand</w:t>
            </w:r>
            <w:proofErr w:type="gramEnd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26BC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11.08.2010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CFC18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FFFE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9434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7702F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Das Präsidium</w:t>
            </w:r>
          </w:p>
        </w:tc>
      </w:tr>
      <w:tr w:rsidR="009115A3" w:rsidRPr="009115A3" w14:paraId="165502CE" w14:textId="77777777" w:rsidTr="009115A3">
        <w:trPr>
          <w:trHeight w:val="28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AADCF15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E57B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796FD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858D4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48C96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252F3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Werner </w:t>
            </w:r>
            <w:proofErr w:type="spellStart"/>
            <w:r w:rsidRPr="009115A3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Scheufens</w:t>
            </w:r>
            <w:proofErr w:type="spellEnd"/>
          </w:p>
        </w:tc>
      </w:tr>
      <w:tr w:rsidR="009115A3" w:rsidRPr="009115A3" w14:paraId="0506987C" w14:textId="77777777" w:rsidTr="009115A3">
        <w:trPr>
          <w:trHeight w:val="25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6595A1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252F0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4A391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3DE7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A97E9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271DB" w14:textId="77777777" w:rsidR="009115A3" w:rsidRPr="009115A3" w:rsidRDefault="009115A3" w:rsidP="0091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15A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Präsident</w:t>
            </w:r>
          </w:p>
        </w:tc>
      </w:tr>
    </w:tbl>
    <w:p w14:paraId="27C0C1EF" w14:textId="77777777" w:rsidR="007B7403" w:rsidRDefault="007B7403"/>
    <w:sectPr w:rsidR="007B7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03"/>
    <w:rsid w:val="001307C4"/>
    <w:rsid w:val="007B7403"/>
    <w:rsid w:val="009115A3"/>
    <w:rsid w:val="00C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B03D"/>
  <w15:chartTrackingRefBased/>
  <w15:docId w15:val="{DA70B21D-6134-40F7-BFF9-5EAA112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115A3"/>
    <w:rPr>
      <w:b/>
      <w:bCs/>
    </w:rPr>
  </w:style>
  <w:style w:type="character" w:customStyle="1" w:styleId="font6">
    <w:name w:val="font6"/>
    <w:basedOn w:val="Absatz-Standardschriftart"/>
    <w:rsid w:val="009115A3"/>
  </w:style>
  <w:style w:type="paragraph" w:styleId="StandardWeb">
    <w:name w:val="Normal (Web)"/>
    <w:basedOn w:val="Standard"/>
    <w:uiPriority w:val="99"/>
    <w:semiHidden/>
    <w:unhideWhenUsed/>
    <w:rsid w:val="0091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2020-09-30T18:57:00Z</dcterms:created>
  <dcterms:modified xsi:type="dcterms:W3CDTF">2020-09-30T18:57:00Z</dcterms:modified>
</cp:coreProperties>
</file>