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14E" w:rsidRPr="006C314E" w:rsidRDefault="007013EC" w:rsidP="006C314E">
      <w:pPr>
        <w:jc w:val="center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695800B8" wp14:editId="7020943E">
            <wp:simplePos x="898525" y="2653030"/>
            <wp:positionH relativeFrom="margin">
              <wp:align>right</wp:align>
            </wp:positionH>
            <wp:positionV relativeFrom="margin">
              <wp:align>top</wp:align>
            </wp:positionV>
            <wp:extent cx="2388870" cy="2129790"/>
            <wp:effectExtent l="0" t="0" r="0" b="381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42-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461" cy="212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14E" w:rsidRPr="006C314E">
        <w:rPr>
          <w:b/>
        </w:rPr>
        <w:t>Skatausflug 2022 nach Nürnberg</w:t>
      </w:r>
    </w:p>
    <w:p w:rsidR="0003228A" w:rsidRDefault="008F2738">
      <w:r>
        <w:t xml:space="preserve">Ein Ausflug im zweijährigen Turnus, finanziert von den einbezahlten Verlustgeldern, ist eine schöne Tradition beim </w:t>
      </w:r>
      <w:proofErr w:type="spellStart"/>
      <w:r>
        <w:t>Skatclub</w:t>
      </w:r>
      <w:proofErr w:type="spellEnd"/>
      <w:r>
        <w:t xml:space="preserve"> Achalmbuben Reutlingen e.V.</w:t>
      </w:r>
    </w:p>
    <w:p w:rsidR="007013EC" w:rsidRDefault="008F2738">
      <w:r>
        <w:t>Dieses Jahr  war Nürnberg, im fränkischen Bayern das Ziel</w:t>
      </w:r>
      <w:r w:rsidR="005073DA">
        <w:t xml:space="preserve"> des dreitägigen Ausfluges</w:t>
      </w:r>
      <w:r>
        <w:t xml:space="preserve">. Schon beim Zwischenstopp in Schwäbisch Hall war der Regenschirm ein unentbehrliches Utensil. Zwar sehnen alle </w:t>
      </w:r>
      <w:proofErr w:type="spellStart"/>
      <w:r>
        <w:t>Gärtles</w:t>
      </w:r>
      <w:proofErr w:type="spellEnd"/>
      <w:r>
        <w:t xml:space="preserve">- und </w:t>
      </w:r>
      <w:proofErr w:type="spellStart"/>
      <w:r>
        <w:t>Gütlesbesitzer</w:t>
      </w:r>
      <w:proofErr w:type="spellEnd"/>
      <w:r>
        <w:t xml:space="preserve"> das kostbare Nass herbei, „aber </w:t>
      </w:r>
      <w:proofErr w:type="spellStart"/>
      <w:r>
        <w:t>s´müsst</w:t>
      </w:r>
      <w:proofErr w:type="spellEnd"/>
      <w:r>
        <w:t xml:space="preserve"> au </w:t>
      </w:r>
      <w:proofErr w:type="spellStart"/>
      <w:r>
        <w:t>ned</w:t>
      </w:r>
      <w:proofErr w:type="spellEnd"/>
      <w:r>
        <w:t xml:space="preserve"> grad an </w:t>
      </w:r>
      <w:proofErr w:type="spellStart"/>
      <w:r>
        <w:t>onserm</w:t>
      </w:r>
      <w:proofErr w:type="spellEnd"/>
      <w:r>
        <w:t xml:space="preserve"> Ausflug sei“.</w:t>
      </w:r>
      <w:r w:rsidR="00582224">
        <w:t xml:space="preserve"> </w:t>
      </w:r>
    </w:p>
    <w:p w:rsidR="00A54A47" w:rsidRDefault="00A54A47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F11F31B" wp14:editId="6EA85EEC">
            <wp:simplePos x="0" y="0"/>
            <wp:positionH relativeFrom="margin">
              <wp:posOffset>-47625</wp:posOffset>
            </wp:positionH>
            <wp:positionV relativeFrom="margin">
              <wp:posOffset>3075305</wp:posOffset>
            </wp:positionV>
            <wp:extent cx="2529840" cy="1897380"/>
            <wp:effectExtent l="0" t="0" r="3810" b="762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224">
        <w:t xml:space="preserve">Doch das weitere Programm gewährte fast immer ein trockenes Dach über dem </w:t>
      </w:r>
      <w:proofErr w:type="gramStart"/>
      <w:r w:rsidR="00582224">
        <w:t>Kopf.:</w:t>
      </w:r>
      <w:proofErr w:type="gramEnd"/>
      <w:r w:rsidR="00582224">
        <w:t xml:space="preserve"> Fahrt mit dem komfortablen Reisebus der Fa. </w:t>
      </w:r>
      <w:proofErr w:type="spellStart"/>
      <w:r w:rsidR="00582224">
        <w:t>Kurzenberger</w:t>
      </w:r>
      <w:proofErr w:type="spellEnd"/>
      <w:r w:rsidR="00582224">
        <w:t xml:space="preserve">, der im hinteren Teil einen Spieltisch hatte und somit das perfekte Ambiente für eine Skatrunde </w:t>
      </w:r>
      <w:r w:rsidR="006C314E">
        <w:t xml:space="preserve">während der Fahrt </w:t>
      </w:r>
      <w:r w:rsidR="00582224">
        <w:t>bot</w:t>
      </w:r>
      <w:r w:rsidR="003E3459">
        <w:t xml:space="preserve">. Ein weiterer Programmpunkt war eine Führung durch die Felsengänge und eine Stadtführung mit der </w:t>
      </w:r>
      <w:proofErr w:type="spellStart"/>
      <w:r w:rsidR="003E3459">
        <w:t>Bimmelbahn</w:t>
      </w:r>
      <w:proofErr w:type="spellEnd"/>
      <w:r w:rsidR="003E3459">
        <w:t xml:space="preserve">. </w:t>
      </w:r>
    </w:p>
    <w:p w:rsidR="00A54A47" w:rsidRDefault="00A54A47"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5D5D6D5B" wp14:editId="64391944">
            <wp:simplePos x="0" y="0"/>
            <wp:positionH relativeFrom="margin">
              <wp:posOffset>3624580</wp:posOffset>
            </wp:positionH>
            <wp:positionV relativeFrom="margin">
              <wp:posOffset>3491865</wp:posOffset>
            </wp:positionV>
            <wp:extent cx="2298700" cy="1724025"/>
            <wp:effectExtent l="0" t="0" r="6350" b="952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459">
        <w:t xml:space="preserve">Auch ein Menü der fränkischen Spezialitäten, wie Nürnberger Rostbratwürstchen und fränkischem </w:t>
      </w:r>
      <w:proofErr w:type="spellStart"/>
      <w:r w:rsidR="003E3459">
        <w:t>Scheuffele</w:t>
      </w:r>
      <w:proofErr w:type="spellEnd"/>
      <w:r w:rsidR="003E3459">
        <w:t>, begleitet von einer Bierprobe durften nicht fehlen</w:t>
      </w:r>
      <w:r w:rsidR="005073DA">
        <w:t xml:space="preserve">. </w:t>
      </w:r>
    </w:p>
    <w:p w:rsidR="008F2738" w:rsidRDefault="00A54A47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45FD8170" wp14:editId="295B76FD">
            <wp:simplePos x="0" y="0"/>
            <wp:positionH relativeFrom="margin">
              <wp:posOffset>3797300</wp:posOffset>
            </wp:positionH>
            <wp:positionV relativeFrom="margin">
              <wp:posOffset>5777230</wp:posOffset>
            </wp:positionV>
            <wp:extent cx="1992630" cy="1494155"/>
            <wp:effectExtent l="0" t="0" r="762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3DA">
        <w:t xml:space="preserve">Dazwischen blieb den Teilnehmern </w:t>
      </w:r>
      <w:r w:rsidR="006C314E">
        <w:t xml:space="preserve">genügend </w:t>
      </w:r>
      <w:r w:rsidR="005073DA">
        <w:t>Zeit, Nürnberg auf eigene Faust zu erkunden, oder an einem internen Preisskat teilzunehmen im gemütlich familiären Hotel am Prinzregentenufer.</w:t>
      </w:r>
      <w:r w:rsidRPr="00A54A47">
        <w:rPr>
          <w:noProof/>
          <w:lang w:eastAsia="de-DE"/>
        </w:rPr>
        <w:t xml:space="preserve"> </w:t>
      </w:r>
    </w:p>
    <w:p w:rsidR="00A54A47" w:rsidRDefault="00A54A47">
      <w:r>
        <w:rPr>
          <w:noProof/>
          <w:lang w:eastAsia="de-DE"/>
        </w:rPr>
        <w:drawing>
          <wp:inline distT="0" distB="0" distL="0" distR="0" wp14:anchorId="0799B4F9" wp14:editId="2EC06C81">
            <wp:extent cx="2817078" cy="1236819"/>
            <wp:effectExtent l="0" t="0" r="254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88_stit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02" cy="12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DA" w:rsidRDefault="005073DA">
      <w:r>
        <w:t>Am letzten Tag konnten die Regenschirme weggepackt werden und dafür die Sonnenbrillen hervorgeholt werden bei unserer Führung über das Reichsparteitagsgeländes und einer Bootsfahrt über den Brombachsee</w:t>
      </w:r>
      <w:r w:rsidR="006C314E">
        <w:t>. Die viele schöne Eindrücke und Erlebnisse konnten die Teilnehmer bei der Abschlusseinkehr in Nürtingen-</w:t>
      </w:r>
      <w:proofErr w:type="spellStart"/>
      <w:r w:rsidR="006C314E">
        <w:t>Reudern</w:t>
      </w:r>
      <w:proofErr w:type="spellEnd"/>
      <w:r w:rsidR="006C314E">
        <w:t xml:space="preserve"> noch einmal Revue passieren lassen.</w:t>
      </w:r>
    </w:p>
    <w:p w:rsidR="00A54A47" w:rsidRDefault="00A54A47">
      <w:r>
        <w:rPr>
          <w:noProof/>
          <w:lang w:eastAsia="de-DE"/>
        </w:rPr>
        <w:lastRenderedPageBreak/>
        <w:drawing>
          <wp:inline distT="0" distB="0" distL="0" distR="0">
            <wp:extent cx="5861674" cy="3907164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enaufnahme Skatausflug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150" cy="390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A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738"/>
    <w:rsid w:val="0003228A"/>
    <w:rsid w:val="003E3459"/>
    <w:rsid w:val="00457050"/>
    <w:rsid w:val="005073DA"/>
    <w:rsid w:val="00582224"/>
    <w:rsid w:val="006C314E"/>
    <w:rsid w:val="007013EC"/>
    <w:rsid w:val="008415AF"/>
    <w:rsid w:val="008F2738"/>
    <w:rsid w:val="00A5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Christa Klein</dc:creator>
  <cp:lastModifiedBy>Christa Klein</cp:lastModifiedBy>
  <cp:revision>3</cp:revision>
  <cp:lastPrinted>2022-10-11T21:05:00Z</cp:lastPrinted>
  <dcterms:created xsi:type="dcterms:W3CDTF">2022-10-11T19:51:00Z</dcterms:created>
  <dcterms:modified xsi:type="dcterms:W3CDTF">2022-10-11T21:08:00Z</dcterms:modified>
</cp:coreProperties>
</file>